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E071A" w14:textId="77777777" w:rsidR="005F3BFF" w:rsidRPr="005F3BFF" w:rsidRDefault="005F3BFF" w:rsidP="00B138E8">
      <w:pPr>
        <w:spacing w:after="0" w:line="240" w:lineRule="auto"/>
        <w:jc w:val="center"/>
        <w:rPr>
          <w:rFonts w:ascii="Arial" w:hAnsi="Arial" w:cs="Arial"/>
          <w:b/>
          <w:bCs/>
          <w:sz w:val="20"/>
          <w:szCs w:val="20"/>
        </w:rPr>
      </w:pPr>
      <w:r w:rsidRPr="005F3BFF">
        <w:rPr>
          <w:rFonts w:ascii="Arial" w:hAnsi="Arial" w:cs="Arial"/>
          <w:b/>
          <w:bCs/>
          <w:sz w:val="20"/>
          <w:szCs w:val="20"/>
        </w:rPr>
        <w:t>Analysis of Precipitation and Temperature Extremes over the</w:t>
      </w:r>
    </w:p>
    <w:p w14:paraId="3F633B00" w14:textId="77777777" w:rsidR="005F3BFF" w:rsidRPr="005F3BFF" w:rsidRDefault="005F3BFF" w:rsidP="005F3BFF">
      <w:pPr>
        <w:spacing w:after="0" w:line="240" w:lineRule="auto"/>
        <w:jc w:val="center"/>
        <w:rPr>
          <w:rFonts w:ascii="Arial" w:hAnsi="Arial" w:cs="Arial"/>
          <w:b/>
          <w:bCs/>
          <w:sz w:val="20"/>
          <w:szCs w:val="20"/>
        </w:rPr>
      </w:pPr>
      <w:r w:rsidRPr="005F3BFF">
        <w:rPr>
          <w:rFonts w:ascii="Arial" w:hAnsi="Arial" w:cs="Arial"/>
          <w:b/>
          <w:bCs/>
          <w:sz w:val="20"/>
          <w:szCs w:val="20"/>
        </w:rPr>
        <w:t>Muda River Basin, Malaysia (</w:t>
      </w:r>
      <w:r w:rsidRPr="005F3BFF">
        <w:rPr>
          <w:rFonts w:ascii="Arial" w:hAnsi="Arial" w:cs="Arial"/>
          <w:b/>
          <w:bCs/>
          <w:color w:val="FF0000"/>
          <w:sz w:val="20"/>
          <w:szCs w:val="20"/>
        </w:rPr>
        <w:t>max 25 words</w:t>
      </w:r>
      <w:r w:rsidRPr="005F3BFF">
        <w:rPr>
          <w:rFonts w:ascii="Arial" w:hAnsi="Arial" w:cs="Arial"/>
          <w:b/>
          <w:bCs/>
          <w:sz w:val="20"/>
          <w:szCs w:val="20"/>
        </w:rPr>
        <w:t>)</w:t>
      </w:r>
    </w:p>
    <w:p w14:paraId="5CDB3E93" w14:textId="77777777" w:rsidR="005F3BFF" w:rsidRPr="005F3BFF" w:rsidRDefault="005F3BFF" w:rsidP="005F3BFF">
      <w:pPr>
        <w:spacing w:after="0" w:line="240" w:lineRule="auto"/>
        <w:jc w:val="center"/>
        <w:rPr>
          <w:rFonts w:ascii="Arial" w:hAnsi="Arial" w:cs="Arial"/>
          <w:b/>
          <w:bCs/>
          <w:sz w:val="24"/>
          <w:szCs w:val="24"/>
        </w:rPr>
      </w:pPr>
    </w:p>
    <w:p w14:paraId="61FC637E" w14:textId="77777777" w:rsidR="005F3BFF" w:rsidRPr="005F3BFF" w:rsidRDefault="005F3BFF" w:rsidP="005F3BFF">
      <w:pPr>
        <w:spacing w:after="0" w:line="240" w:lineRule="auto"/>
        <w:jc w:val="center"/>
        <w:rPr>
          <w:rFonts w:ascii="Arial" w:hAnsi="Arial" w:cs="Arial"/>
          <w:sz w:val="16"/>
          <w:szCs w:val="16"/>
          <w:vertAlign w:val="superscript"/>
        </w:rPr>
      </w:pPr>
      <w:r w:rsidRPr="005F3BFF">
        <w:rPr>
          <w:rFonts w:ascii="Arial" w:hAnsi="Arial" w:cs="Arial"/>
          <w:sz w:val="16"/>
          <w:szCs w:val="16"/>
        </w:rPr>
        <w:t>Author</w:t>
      </w:r>
      <w:proofErr w:type="gramStart"/>
      <w:r w:rsidRPr="005F3BFF">
        <w:rPr>
          <w:rFonts w:ascii="Arial" w:hAnsi="Arial" w:cs="Arial"/>
          <w:sz w:val="16"/>
          <w:szCs w:val="16"/>
          <w:vertAlign w:val="superscript"/>
        </w:rPr>
        <w:t>1,*</w:t>
      </w:r>
      <w:proofErr w:type="gramEnd"/>
      <w:r w:rsidRPr="005F3BFF">
        <w:rPr>
          <w:rFonts w:ascii="Arial" w:hAnsi="Arial" w:cs="Arial"/>
          <w:sz w:val="16"/>
          <w:szCs w:val="16"/>
        </w:rPr>
        <w:t xml:space="preserve">, Author </w:t>
      </w:r>
      <w:r w:rsidR="005D5C2B">
        <w:rPr>
          <w:rFonts w:ascii="Arial" w:hAnsi="Arial" w:cs="Arial"/>
          <w:sz w:val="16"/>
          <w:szCs w:val="16"/>
          <w:vertAlign w:val="superscript"/>
        </w:rPr>
        <w:t>2</w:t>
      </w:r>
      <w:r w:rsidRPr="005F3BFF">
        <w:rPr>
          <w:rFonts w:ascii="Arial" w:hAnsi="Arial" w:cs="Arial"/>
          <w:sz w:val="16"/>
          <w:szCs w:val="16"/>
        </w:rPr>
        <w:t xml:space="preserve">, Author </w:t>
      </w:r>
      <w:r w:rsidRPr="005F3BFF">
        <w:rPr>
          <w:rFonts w:ascii="Arial" w:hAnsi="Arial" w:cs="Arial"/>
          <w:sz w:val="16"/>
          <w:szCs w:val="16"/>
          <w:vertAlign w:val="superscript"/>
        </w:rPr>
        <w:t>1</w:t>
      </w:r>
    </w:p>
    <w:p w14:paraId="2A81CDAA" w14:textId="77777777" w:rsidR="005F3BFF" w:rsidRPr="005F3BFF" w:rsidRDefault="005F3BFF" w:rsidP="005F3BFF">
      <w:pPr>
        <w:spacing w:after="0" w:line="240" w:lineRule="auto"/>
        <w:jc w:val="center"/>
        <w:rPr>
          <w:rFonts w:ascii="Arial" w:hAnsi="Arial" w:cs="Arial"/>
          <w:sz w:val="16"/>
          <w:szCs w:val="16"/>
          <w:vertAlign w:val="superscript"/>
        </w:rPr>
      </w:pPr>
    </w:p>
    <w:p w14:paraId="50BBB405" w14:textId="77777777" w:rsidR="005F3BFF" w:rsidRDefault="005F3BFF" w:rsidP="005D5C2B">
      <w:pPr>
        <w:spacing w:after="0" w:line="240" w:lineRule="auto"/>
        <w:jc w:val="center"/>
        <w:rPr>
          <w:rFonts w:ascii="Arial" w:hAnsi="Arial" w:cs="Arial"/>
          <w:sz w:val="16"/>
          <w:szCs w:val="16"/>
        </w:rPr>
      </w:pPr>
      <w:r w:rsidRPr="005F3BFF">
        <w:rPr>
          <w:rFonts w:ascii="Arial" w:hAnsi="Arial" w:cs="Arial"/>
          <w:sz w:val="16"/>
          <w:szCs w:val="16"/>
          <w:vertAlign w:val="superscript"/>
        </w:rPr>
        <w:t xml:space="preserve">1 </w:t>
      </w:r>
      <w:proofErr w:type="spellStart"/>
      <w:r w:rsidRPr="005F3BFF">
        <w:rPr>
          <w:rFonts w:ascii="Arial" w:hAnsi="Arial" w:cs="Arial"/>
          <w:sz w:val="16"/>
          <w:szCs w:val="16"/>
        </w:rPr>
        <w:t>Geoinformatic</w:t>
      </w:r>
      <w:proofErr w:type="spellEnd"/>
      <w:r w:rsidRPr="005F3BFF">
        <w:rPr>
          <w:rFonts w:ascii="Arial" w:hAnsi="Arial" w:cs="Arial"/>
          <w:sz w:val="16"/>
          <w:szCs w:val="16"/>
        </w:rPr>
        <w:t xml:space="preserve"> Unit, Geography Section, School of Humanities, Universiti Sains Malaysia, 11800 USM, Penang</w:t>
      </w:r>
      <w:r w:rsidR="005D5C2B">
        <w:rPr>
          <w:rFonts w:ascii="Arial" w:hAnsi="Arial" w:cs="Arial"/>
          <w:sz w:val="16"/>
          <w:szCs w:val="16"/>
        </w:rPr>
        <w:t>.</w:t>
      </w:r>
    </w:p>
    <w:p w14:paraId="4BF605AC" w14:textId="77777777" w:rsidR="005D5C2B" w:rsidRPr="005F3BFF" w:rsidRDefault="005D5C2B" w:rsidP="005D5C2B">
      <w:pPr>
        <w:spacing w:after="0" w:line="240" w:lineRule="auto"/>
        <w:jc w:val="center"/>
        <w:rPr>
          <w:rFonts w:ascii="Arial" w:hAnsi="Arial" w:cs="Arial"/>
          <w:sz w:val="16"/>
          <w:szCs w:val="16"/>
        </w:rPr>
      </w:pPr>
      <w:r>
        <w:rPr>
          <w:rFonts w:ascii="Arial" w:hAnsi="Arial" w:cs="Arial"/>
          <w:sz w:val="16"/>
          <w:szCs w:val="16"/>
          <w:vertAlign w:val="superscript"/>
        </w:rPr>
        <w:t>2</w:t>
      </w:r>
      <w:r w:rsidRPr="005F3BFF">
        <w:rPr>
          <w:rFonts w:ascii="Arial" w:hAnsi="Arial" w:cs="Arial"/>
          <w:sz w:val="16"/>
          <w:szCs w:val="16"/>
          <w:vertAlign w:val="superscript"/>
        </w:rPr>
        <w:t xml:space="preserve"> </w:t>
      </w:r>
      <w:r>
        <w:rPr>
          <w:rFonts w:ascii="Arial" w:hAnsi="Arial" w:cs="Arial"/>
          <w:sz w:val="16"/>
          <w:szCs w:val="16"/>
        </w:rPr>
        <w:t>History</w:t>
      </w:r>
      <w:r w:rsidRPr="005F3BFF">
        <w:rPr>
          <w:rFonts w:ascii="Arial" w:hAnsi="Arial" w:cs="Arial"/>
          <w:sz w:val="16"/>
          <w:szCs w:val="16"/>
        </w:rPr>
        <w:t xml:space="preserve"> Section</w:t>
      </w:r>
      <w:r>
        <w:rPr>
          <w:rFonts w:ascii="Arial" w:hAnsi="Arial" w:cs="Arial"/>
          <w:sz w:val="16"/>
          <w:szCs w:val="16"/>
        </w:rPr>
        <w:t>.</w:t>
      </w:r>
      <w:r w:rsidRPr="005F3BFF">
        <w:rPr>
          <w:rFonts w:ascii="Arial" w:hAnsi="Arial" w:cs="Arial"/>
          <w:sz w:val="16"/>
          <w:szCs w:val="16"/>
        </w:rPr>
        <w:t xml:space="preserve"> School of </w:t>
      </w:r>
      <w:r>
        <w:rPr>
          <w:rFonts w:ascii="Arial" w:hAnsi="Arial" w:cs="Arial"/>
          <w:sz w:val="16"/>
          <w:szCs w:val="16"/>
        </w:rPr>
        <w:t xml:space="preserve">Social </w:t>
      </w:r>
      <w:r w:rsidRPr="005F3BFF">
        <w:rPr>
          <w:rFonts w:ascii="Arial" w:hAnsi="Arial" w:cs="Arial"/>
          <w:sz w:val="16"/>
          <w:szCs w:val="16"/>
        </w:rPr>
        <w:t>Humanities, Universiti Sains Malaysia, 11800 USM, Penang</w:t>
      </w:r>
      <w:r>
        <w:rPr>
          <w:rFonts w:ascii="Arial" w:hAnsi="Arial" w:cs="Arial"/>
          <w:sz w:val="16"/>
          <w:szCs w:val="16"/>
        </w:rPr>
        <w:t>.</w:t>
      </w:r>
    </w:p>
    <w:p w14:paraId="384479DE" w14:textId="77777777" w:rsidR="005F3BFF" w:rsidRPr="005F3BFF" w:rsidRDefault="005F3BFF" w:rsidP="005D5C2B">
      <w:pPr>
        <w:spacing w:after="0" w:line="240" w:lineRule="auto"/>
        <w:rPr>
          <w:rFonts w:ascii="Arial" w:hAnsi="Arial" w:cs="Arial"/>
          <w:sz w:val="16"/>
          <w:szCs w:val="16"/>
        </w:rPr>
      </w:pPr>
    </w:p>
    <w:p w14:paraId="36040015" w14:textId="77777777" w:rsidR="005F3BFF" w:rsidRPr="005F3BFF" w:rsidRDefault="005D5C2B" w:rsidP="005F3BFF">
      <w:pPr>
        <w:spacing w:after="0" w:line="240" w:lineRule="auto"/>
        <w:jc w:val="center"/>
        <w:rPr>
          <w:rFonts w:ascii="Arial" w:hAnsi="Arial" w:cs="Arial"/>
          <w:sz w:val="16"/>
          <w:szCs w:val="16"/>
        </w:rPr>
      </w:pPr>
      <w:r>
        <w:rPr>
          <w:rFonts w:ascii="Arial" w:hAnsi="Arial" w:cs="Arial"/>
          <w:sz w:val="16"/>
          <w:szCs w:val="16"/>
        </w:rPr>
        <w:t>*</w:t>
      </w:r>
      <w:r w:rsidR="005F3BFF" w:rsidRPr="005F3BFF">
        <w:rPr>
          <w:rFonts w:ascii="Arial" w:hAnsi="Arial" w:cs="Arial"/>
          <w:sz w:val="16"/>
          <w:szCs w:val="16"/>
        </w:rPr>
        <w:t xml:space="preserve">Correspondence: </w:t>
      </w:r>
      <w:hyperlink r:id="rId8" w:history="1">
        <w:r w:rsidR="005F3BFF" w:rsidRPr="005F3BFF">
          <w:rPr>
            <w:rStyle w:val="Hyperlink"/>
            <w:rFonts w:ascii="Arial" w:hAnsi="Arial" w:cs="Arial"/>
            <w:sz w:val="16"/>
            <w:szCs w:val="16"/>
          </w:rPr>
          <w:t>author1@usm.my</w:t>
        </w:r>
      </w:hyperlink>
    </w:p>
    <w:p w14:paraId="5283F594" w14:textId="77777777" w:rsidR="005F3BFF" w:rsidRPr="005F3BFF" w:rsidRDefault="005F3BFF" w:rsidP="005F3BFF">
      <w:pPr>
        <w:spacing w:after="0" w:line="240" w:lineRule="auto"/>
        <w:jc w:val="center"/>
        <w:rPr>
          <w:rFonts w:ascii="Arial" w:hAnsi="Arial" w:cs="Arial"/>
          <w:sz w:val="16"/>
          <w:szCs w:val="16"/>
        </w:rPr>
      </w:pPr>
    </w:p>
    <w:p w14:paraId="2B710157" w14:textId="77777777" w:rsidR="005F3BFF" w:rsidRPr="005F3BFF" w:rsidRDefault="005F3BFF" w:rsidP="005F3BFF">
      <w:pPr>
        <w:spacing w:after="0" w:line="240" w:lineRule="auto"/>
        <w:jc w:val="center"/>
        <w:rPr>
          <w:rFonts w:ascii="Arial" w:hAnsi="Arial" w:cs="Arial"/>
          <w:sz w:val="16"/>
          <w:szCs w:val="16"/>
        </w:rPr>
      </w:pPr>
      <w:r w:rsidRPr="005F3BFF">
        <w:rPr>
          <w:rFonts w:ascii="Arial" w:hAnsi="Arial" w:cs="Arial"/>
          <w:sz w:val="16"/>
          <w:szCs w:val="16"/>
        </w:rPr>
        <w:t>Received: XX Jan 2021, Revised: XX Feb 2021; Accepted: XX Mar 2021; Published XX Apr 2021</w:t>
      </w:r>
    </w:p>
    <w:p w14:paraId="19F21AF6" w14:textId="77777777" w:rsidR="005F3BFF" w:rsidRPr="005F3BFF" w:rsidRDefault="005F3BFF" w:rsidP="0051000F">
      <w:pPr>
        <w:spacing w:after="0" w:line="240" w:lineRule="auto"/>
        <w:rPr>
          <w:rFonts w:ascii="Arial" w:hAnsi="Arial" w:cs="Arial"/>
          <w:sz w:val="16"/>
          <w:szCs w:val="16"/>
        </w:rPr>
      </w:pPr>
    </w:p>
    <w:p w14:paraId="78011772" w14:textId="275051FC" w:rsidR="005F3BFF" w:rsidRPr="005F3BFF" w:rsidRDefault="005F3BFF" w:rsidP="005F3BFF">
      <w:pPr>
        <w:spacing w:after="0" w:line="240" w:lineRule="auto"/>
        <w:jc w:val="both"/>
        <w:rPr>
          <w:rFonts w:ascii="Arial" w:hAnsi="Arial" w:cs="Arial"/>
          <w:sz w:val="16"/>
          <w:szCs w:val="16"/>
        </w:rPr>
      </w:pPr>
      <w:r w:rsidRPr="005F3BFF">
        <w:rPr>
          <w:rFonts w:ascii="Arial" w:hAnsi="Arial" w:cs="Arial"/>
          <w:b/>
          <w:bCs/>
          <w:sz w:val="16"/>
          <w:szCs w:val="16"/>
        </w:rPr>
        <w:t>Abstract</w:t>
      </w:r>
      <w:r w:rsidRPr="005F3BFF">
        <w:rPr>
          <w:rFonts w:ascii="Arial" w:hAnsi="Arial" w:cs="Arial"/>
          <w:sz w:val="16"/>
          <w:szCs w:val="16"/>
        </w:rPr>
        <w:t xml:space="preserve">: A summary of the content of the manuscript. A well-written abstract should </w:t>
      </w:r>
      <w:r w:rsidR="00435501" w:rsidRPr="005F3BFF">
        <w:rPr>
          <w:rFonts w:ascii="Arial" w:hAnsi="Arial" w:cs="Arial"/>
          <w:sz w:val="16"/>
          <w:szCs w:val="16"/>
        </w:rPr>
        <w:t>consist</w:t>
      </w:r>
      <w:r w:rsidRPr="005F3BFF">
        <w:rPr>
          <w:rFonts w:ascii="Arial" w:hAnsi="Arial" w:cs="Arial"/>
          <w:sz w:val="16"/>
          <w:szCs w:val="16"/>
        </w:rPr>
        <w:t xml:space="preserve"> of background, purpose, </w:t>
      </w:r>
      <w:r w:rsidR="005D5C2B">
        <w:rPr>
          <w:rFonts w:ascii="Arial" w:hAnsi="Arial" w:cs="Arial"/>
          <w:sz w:val="16"/>
          <w:szCs w:val="16"/>
        </w:rPr>
        <w:t xml:space="preserve">methods, results and conclusion </w:t>
      </w:r>
      <w:r w:rsidRPr="005F3BFF">
        <w:rPr>
          <w:rFonts w:ascii="Arial" w:hAnsi="Arial" w:cs="Arial"/>
          <w:sz w:val="16"/>
          <w:szCs w:val="16"/>
        </w:rPr>
        <w:t>(</w:t>
      </w:r>
      <w:r w:rsidRPr="005F3BFF">
        <w:rPr>
          <w:rFonts w:ascii="Arial" w:hAnsi="Arial" w:cs="Arial"/>
          <w:b/>
          <w:bCs/>
          <w:color w:val="FF0000"/>
          <w:sz w:val="16"/>
          <w:szCs w:val="16"/>
        </w:rPr>
        <w:t>max 250 words</w:t>
      </w:r>
      <w:r w:rsidRPr="005F3BFF">
        <w:rPr>
          <w:rFonts w:ascii="Arial" w:hAnsi="Arial" w:cs="Arial"/>
          <w:sz w:val="16"/>
          <w:szCs w:val="16"/>
        </w:rPr>
        <w:t>)</w:t>
      </w:r>
    </w:p>
    <w:p w14:paraId="5CED6693" w14:textId="77777777" w:rsidR="005F3BFF" w:rsidRPr="005F3BFF" w:rsidRDefault="005F3BFF" w:rsidP="005F3BFF">
      <w:pPr>
        <w:spacing w:after="0" w:line="240" w:lineRule="auto"/>
        <w:jc w:val="both"/>
        <w:rPr>
          <w:rFonts w:ascii="Arial" w:hAnsi="Arial" w:cs="Arial"/>
          <w:sz w:val="16"/>
          <w:szCs w:val="16"/>
        </w:rPr>
      </w:pPr>
    </w:p>
    <w:p w14:paraId="1A85007A" w14:textId="77777777" w:rsidR="005F3BFF" w:rsidRPr="005F3BFF" w:rsidRDefault="005F3BFF" w:rsidP="005F3BFF">
      <w:pPr>
        <w:spacing w:after="0" w:line="240" w:lineRule="auto"/>
        <w:jc w:val="both"/>
        <w:rPr>
          <w:rFonts w:ascii="Arial" w:hAnsi="Arial" w:cs="Arial"/>
          <w:sz w:val="16"/>
          <w:szCs w:val="16"/>
        </w:rPr>
      </w:pPr>
    </w:p>
    <w:p w14:paraId="7B701172" w14:textId="4063B87F" w:rsidR="005F3BFF" w:rsidRPr="005F3BFF" w:rsidRDefault="005F3BFF" w:rsidP="005F3BFF">
      <w:pPr>
        <w:pBdr>
          <w:bottom w:val="single" w:sz="6" w:space="1" w:color="auto"/>
        </w:pBdr>
        <w:spacing w:after="0" w:line="240" w:lineRule="auto"/>
        <w:jc w:val="both"/>
        <w:rPr>
          <w:rFonts w:ascii="Arial" w:hAnsi="Arial" w:cs="Arial"/>
          <w:sz w:val="16"/>
          <w:szCs w:val="16"/>
        </w:rPr>
      </w:pPr>
      <w:r w:rsidRPr="005F3BFF">
        <w:rPr>
          <w:rFonts w:ascii="Arial" w:hAnsi="Arial" w:cs="Arial"/>
          <w:sz w:val="16"/>
          <w:szCs w:val="16"/>
        </w:rPr>
        <w:t>Keyword</w:t>
      </w:r>
      <w:r w:rsidR="00435501">
        <w:rPr>
          <w:rFonts w:ascii="Arial" w:hAnsi="Arial" w:cs="Arial"/>
          <w:sz w:val="16"/>
          <w:szCs w:val="16"/>
        </w:rPr>
        <w:t>s</w:t>
      </w:r>
      <w:r w:rsidRPr="005F3BFF">
        <w:rPr>
          <w:rFonts w:ascii="Arial" w:hAnsi="Arial" w:cs="Arial"/>
          <w:sz w:val="16"/>
          <w:szCs w:val="16"/>
        </w:rPr>
        <w:t>: Keyword1; Keyword</w:t>
      </w:r>
      <w:proofErr w:type="gramStart"/>
      <w:r w:rsidRPr="005F3BFF">
        <w:rPr>
          <w:rFonts w:ascii="Arial" w:hAnsi="Arial" w:cs="Arial"/>
          <w:sz w:val="16"/>
          <w:szCs w:val="16"/>
        </w:rPr>
        <w:t>2;</w:t>
      </w:r>
      <w:r w:rsidR="0051000F">
        <w:rPr>
          <w:rFonts w:ascii="Arial" w:hAnsi="Arial" w:cs="Arial"/>
          <w:sz w:val="16"/>
          <w:szCs w:val="16"/>
        </w:rPr>
        <w:t>..</w:t>
      </w:r>
      <w:proofErr w:type="gramEnd"/>
      <w:r w:rsidRPr="005F3BFF">
        <w:rPr>
          <w:rFonts w:ascii="Arial" w:hAnsi="Arial" w:cs="Arial"/>
          <w:sz w:val="16"/>
          <w:szCs w:val="16"/>
        </w:rPr>
        <w:t xml:space="preserve"> (</w:t>
      </w:r>
      <w:r w:rsidRPr="005F3BFF">
        <w:rPr>
          <w:rFonts w:ascii="Arial" w:hAnsi="Arial" w:cs="Arial"/>
          <w:b/>
          <w:bCs/>
          <w:color w:val="FF0000"/>
          <w:sz w:val="16"/>
          <w:szCs w:val="16"/>
        </w:rPr>
        <w:t>max five keywords</w:t>
      </w:r>
      <w:r w:rsidRPr="005F3BFF">
        <w:rPr>
          <w:rFonts w:ascii="Arial" w:hAnsi="Arial" w:cs="Arial"/>
          <w:sz w:val="16"/>
          <w:szCs w:val="16"/>
        </w:rPr>
        <w:t xml:space="preserve">) </w:t>
      </w:r>
    </w:p>
    <w:p w14:paraId="155A4D69" w14:textId="77777777" w:rsidR="005F3BFF" w:rsidRPr="005F3BFF" w:rsidRDefault="005F3BFF" w:rsidP="005F3BFF">
      <w:pPr>
        <w:spacing w:after="0" w:line="240" w:lineRule="auto"/>
        <w:jc w:val="both"/>
        <w:rPr>
          <w:rFonts w:ascii="Arial" w:hAnsi="Arial" w:cs="Arial"/>
          <w:sz w:val="16"/>
          <w:szCs w:val="16"/>
        </w:rPr>
      </w:pPr>
    </w:p>
    <w:p w14:paraId="44586686"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 xml:space="preserve">Introduction </w:t>
      </w:r>
    </w:p>
    <w:p w14:paraId="0E61F10F" w14:textId="77777777" w:rsid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The introduction section should provide readers with the background information of the studied topic. Besides that, authors should summarize the literature and state the research problem/issue/gap clearly. Please make sure your citations are well balanced, relevant and up-to-date. </w:t>
      </w:r>
    </w:p>
    <w:p w14:paraId="5E697FC6" w14:textId="77777777" w:rsidR="005F3BFF" w:rsidRPr="005F3BFF" w:rsidRDefault="005F3BFF" w:rsidP="005F3BFF">
      <w:pPr>
        <w:spacing w:after="0" w:line="240" w:lineRule="auto"/>
        <w:jc w:val="both"/>
        <w:rPr>
          <w:rFonts w:ascii="Arial" w:hAnsi="Arial" w:cs="Arial"/>
          <w:sz w:val="16"/>
          <w:szCs w:val="16"/>
        </w:rPr>
      </w:pPr>
    </w:p>
    <w:p w14:paraId="1057B908"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Study Area</w:t>
      </w:r>
    </w:p>
    <w:p w14:paraId="1062232E"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A brief geographical description of study area with at least one figure to show the location. A standard map should contain coordinates, north arrow, scale and legend. </w:t>
      </w:r>
    </w:p>
    <w:p w14:paraId="1FEC42D3" w14:textId="77777777" w:rsidR="005F3BFF" w:rsidRPr="005F3BFF" w:rsidRDefault="005F3BFF" w:rsidP="005F3BFF">
      <w:pPr>
        <w:spacing w:after="0" w:line="240" w:lineRule="auto"/>
        <w:ind w:firstLine="720"/>
        <w:jc w:val="both"/>
        <w:rPr>
          <w:rFonts w:ascii="Arial" w:hAnsi="Arial" w:cs="Arial"/>
          <w:sz w:val="16"/>
          <w:szCs w:val="16"/>
        </w:rPr>
      </w:pPr>
    </w:p>
    <w:p w14:paraId="45CC6B73" w14:textId="77777777" w:rsidR="005F3BFF" w:rsidRPr="005F3BFF" w:rsidRDefault="005F3BFF" w:rsidP="005F3BFF">
      <w:pPr>
        <w:spacing w:after="0" w:line="240" w:lineRule="auto"/>
        <w:jc w:val="center"/>
        <w:rPr>
          <w:rFonts w:ascii="Arial" w:hAnsi="Arial" w:cs="Arial"/>
          <w:sz w:val="16"/>
          <w:szCs w:val="16"/>
        </w:rPr>
      </w:pPr>
      <w:r w:rsidRPr="005F3BFF">
        <w:rPr>
          <w:rFonts w:ascii="Arial" w:hAnsi="Arial" w:cs="Arial"/>
          <w:noProof/>
          <w:sz w:val="16"/>
          <w:szCs w:val="16"/>
        </w:rPr>
        <w:drawing>
          <wp:inline distT="0" distB="0" distL="0" distR="0" wp14:anchorId="3DF693CC" wp14:editId="3790C9BC">
            <wp:extent cx="2945130" cy="208241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5036" cy="2103555"/>
                    </a:xfrm>
                    <a:prstGeom prst="rect">
                      <a:avLst/>
                    </a:prstGeom>
                  </pic:spPr>
                </pic:pic>
              </a:graphicData>
            </a:graphic>
          </wp:inline>
        </w:drawing>
      </w:r>
    </w:p>
    <w:p w14:paraId="4E42E99A" w14:textId="77777777" w:rsidR="005F3BFF" w:rsidRPr="005F3BFF" w:rsidRDefault="005F3BFF" w:rsidP="005F3BFF">
      <w:pPr>
        <w:spacing w:after="0" w:line="240" w:lineRule="auto"/>
        <w:jc w:val="center"/>
        <w:rPr>
          <w:rFonts w:ascii="Arial" w:hAnsi="Arial" w:cs="Arial"/>
          <w:sz w:val="16"/>
          <w:szCs w:val="16"/>
        </w:rPr>
      </w:pPr>
      <w:r w:rsidRPr="005F3BFF">
        <w:rPr>
          <w:rFonts w:ascii="Arial" w:hAnsi="Arial" w:cs="Arial"/>
          <w:sz w:val="16"/>
          <w:szCs w:val="16"/>
        </w:rPr>
        <w:t xml:space="preserve">Figure 1: Example study area map.  </w:t>
      </w:r>
    </w:p>
    <w:p w14:paraId="78089614" w14:textId="77777777" w:rsidR="005F3BFF" w:rsidRPr="005F3BFF" w:rsidRDefault="005F3BFF" w:rsidP="005F3BFF">
      <w:pPr>
        <w:spacing w:after="0" w:line="240" w:lineRule="auto"/>
        <w:jc w:val="both"/>
        <w:rPr>
          <w:rFonts w:ascii="Arial" w:hAnsi="Arial" w:cs="Arial"/>
          <w:sz w:val="16"/>
          <w:szCs w:val="16"/>
        </w:rPr>
      </w:pPr>
    </w:p>
    <w:p w14:paraId="7C7274FF"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Pr>
          <w:rFonts w:ascii="Arial" w:hAnsi="Arial" w:cs="Arial"/>
          <w:b/>
          <w:bCs/>
          <w:sz w:val="16"/>
          <w:szCs w:val="16"/>
        </w:rPr>
        <w:t xml:space="preserve">Materials and </w:t>
      </w:r>
      <w:r w:rsidRPr="005F3BFF">
        <w:rPr>
          <w:rFonts w:ascii="Arial" w:hAnsi="Arial" w:cs="Arial"/>
          <w:b/>
          <w:bCs/>
          <w:sz w:val="16"/>
          <w:szCs w:val="16"/>
        </w:rPr>
        <w:t>Methodology</w:t>
      </w:r>
    </w:p>
    <w:p w14:paraId="4DFF6507"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Materials</w:t>
      </w:r>
    </w:p>
    <w:p w14:paraId="59D3AA43"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A brief geographical description of study area with at least one figure to show the location. A standard map should contain coordinates, north arrow, scale and legend.   </w:t>
      </w:r>
    </w:p>
    <w:p w14:paraId="2837BBAF" w14:textId="77777777" w:rsidR="005F3BFF" w:rsidRPr="005F3BFF" w:rsidRDefault="005F3BFF" w:rsidP="005F3BFF">
      <w:pPr>
        <w:spacing w:after="0" w:line="240" w:lineRule="auto"/>
        <w:jc w:val="both"/>
        <w:rPr>
          <w:rFonts w:ascii="Arial" w:hAnsi="Arial" w:cs="Arial"/>
          <w:i/>
          <w:iCs/>
          <w:sz w:val="16"/>
          <w:szCs w:val="16"/>
        </w:rPr>
      </w:pPr>
    </w:p>
    <w:p w14:paraId="7D27FF43"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   Table 1: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tblGrid>
      <w:tr w:rsidR="005F3BFF" w:rsidRPr="005F3BFF" w14:paraId="4DE6674F" w14:textId="77777777" w:rsidTr="007A240E">
        <w:trPr>
          <w:jc w:val="center"/>
        </w:trPr>
        <w:tc>
          <w:tcPr>
            <w:tcW w:w="1803" w:type="dxa"/>
            <w:tcBorders>
              <w:top w:val="single" w:sz="4" w:space="0" w:color="auto"/>
              <w:bottom w:val="single" w:sz="4" w:space="0" w:color="auto"/>
            </w:tcBorders>
          </w:tcPr>
          <w:p w14:paraId="0278B39E"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No</w:t>
            </w:r>
          </w:p>
        </w:tc>
        <w:tc>
          <w:tcPr>
            <w:tcW w:w="1803" w:type="dxa"/>
            <w:tcBorders>
              <w:top w:val="single" w:sz="4" w:space="0" w:color="auto"/>
              <w:bottom w:val="single" w:sz="4" w:space="0" w:color="auto"/>
            </w:tcBorders>
          </w:tcPr>
          <w:p w14:paraId="6B8F54B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Name</w:t>
            </w:r>
          </w:p>
        </w:tc>
        <w:tc>
          <w:tcPr>
            <w:tcW w:w="1803" w:type="dxa"/>
            <w:tcBorders>
              <w:top w:val="single" w:sz="4" w:space="0" w:color="auto"/>
              <w:bottom w:val="single" w:sz="4" w:space="0" w:color="auto"/>
            </w:tcBorders>
          </w:tcPr>
          <w:p w14:paraId="74B0EF27"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Latitude</w:t>
            </w:r>
          </w:p>
        </w:tc>
        <w:tc>
          <w:tcPr>
            <w:tcW w:w="1803" w:type="dxa"/>
            <w:tcBorders>
              <w:top w:val="single" w:sz="4" w:space="0" w:color="auto"/>
              <w:bottom w:val="single" w:sz="4" w:space="0" w:color="auto"/>
            </w:tcBorders>
          </w:tcPr>
          <w:p w14:paraId="42D3AED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Longitude</w:t>
            </w:r>
          </w:p>
        </w:tc>
      </w:tr>
      <w:tr w:rsidR="005F3BFF" w:rsidRPr="005F3BFF" w14:paraId="5037BE89" w14:textId="77777777" w:rsidTr="007A240E">
        <w:trPr>
          <w:jc w:val="center"/>
        </w:trPr>
        <w:tc>
          <w:tcPr>
            <w:tcW w:w="1803" w:type="dxa"/>
            <w:tcBorders>
              <w:top w:val="single" w:sz="4" w:space="0" w:color="auto"/>
            </w:tcBorders>
          </w:tcPr>
          <w:p w14:paraId="1B16244F"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1</w:t>
            </w:r>
          </w:p>
        </w:tc>
        <w:tc>
          <w:tcPr>
            <w:tcW w:w="1803" w:type="dxa"/>
            <w:tcBorders>
              <w:top w:val="single" w:sz="4" w:space="0" w:color="auto"/>
            </w:tcBorders>
          </w:tcPr>
          <w:p w14:paraId="3B7B9FAD"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top w:val="single" w:sz="4" w:space="0" w:color="auto"/>
            </w:tcBorders>
          </w:tcPr>
          <w:p w14:paraId="10A97370"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top w:val="single" w:sz="4" w:space="0" w:color="auto"/>
            </w:tcBorders>
          </w:tcPr>
          <w:p w14:paraId="4FBE3D05"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r w:rsidR="005F3BFF" w:rsidRPr="005F3BFF" w14:paraId="7C262AAE" w14:textId="77777777" w:rsidTr="007A240E">
        <w:trPr>
          <w:jc w:val="center"/>
        </w:trPr>
        <w:tc>
          <w:tcPr>
            <w:tcW w:w="1803" w:type="dxa"/>
          </w:tcPr>
          <w:p w14:paraId="05955FD2"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2</w:t>
            </w:r>
          </w:p>
        </w:tc>
        <w:tc>
          <w:tcPr>
            <w:tcW w:w="1803" w:type="dxa"/>
          </w:tcPr>
          <w:p w14:paraId="4E89AAC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126A0DB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099D8C90"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r w:rsidR="005F3BFF" w:rsidRPr="005F3BFF" w14:paraId="77981ACF" w14:textId="77777777" w:rsidTr="007A240E">
        <w:trPr>
          <w:jc w:val="center"/>
        </w:trPr>
        <w:tc>
          <w:tcPr>
            <w:tcW w:w="1803" w:type="dxa"/>
          </w:tcPr>
          <w:p w14:paraId="5F404228"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3</w:t>
            </w:r>
          </w:p>
        </w:tc>
        <w:tc>
          <w:tcPr>
            <w:tcW w:w="1803" w:type="dxa"/>
          </w:tcPr>
          <w:p w14:paraId="3F36D69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35D250F1"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Pr>
          <w:p w14:paraId="60780657"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r w:rsidR="005F3BFF" w:rsidRPr="005F3BFF" w14:paraId="6CAACF0D" w14:textId="77777777" w:rsidTr="007A240E">
        <w:trPr>
          <w:jc w:val="center"/>
        </w:trPr>
        <w:tc>
          <w:tcPr>
            <w:tcW w:w="1803" w:type="dxa"/>
            <w:tcBorders>
              <w:bottom w:val="single" w:sz="4" w:space="0" w:color="auto"/>
            </w:tcBorders>
          </w:tcPr>
          <w:p w14:paraId="214963EC"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4</w:t>
            </w:r>
          </w:p>
        </w:tc>
        <w:tc>
          <w:tcPr>
            <w:tcW w:w="1803" w:type="dxa"/>
            <w:tcBorders>
              <w:bottom w:val="single" w:sz="4" w:space="0" w:color="auto"/>
            </w:tcBorders>
          </w:tcPr>
          <w:p w14:paraId="178B1DC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bottom w:val="single" w:sz="4" w:space="0" w:color="auto"/>
            </w:tcBorders>
          </w:tcPr>
          <w:p w14:paraId="4F02AC0B"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c>
          <w:tcPr>
            <w:tcW w:w="1803" w:type="dxa"/>
            <w:tcBorders>
              <w:bottom w:val="single" w:sz="4" w:space="0" w:color="auto"/>
            </w:tcBorders>
          </w:tcPr>
          <w:p w14:paraId="348EFDC9" w14:textId="77777777" w:rsidR="005F3BFF" w:rsidRPr="005F3BFF" w:rsidRDefault="005F3BFF" w:rsidP="007A240E">
            <w:pPr>
              <w:jc w:val="both"/>
              <w:rPr>
                <w:rFonts w:ascii="Arial" w:hAnsi="Arial" w:cs="Arial"/>
                <w:sz w:val="16"/>
                <w:szCs w:val="16"/>
              </w:rPr>
            </w:pPr>
            <w:r w:rsidRPr="005F3BFF">
              <w:rPr>
                <w:rFonts w:ascii="Arial" w:hAnsi="Arial" w:cs="Arial"/>
                <w:sz w:val="16"/>
                <w:szCs w:val="16"/>
              </w:rPr>
              <w:t>XX</w:t>
            </w:r>
          </w:p>
        </w:tc>
      </w:tr>
    </w:tbl>
    <w:p w14:paraId="6FD6070D" w14:textId="77777777" w:rsidR="005F3BFF" w:rsidRPr="005F3BFF" w:rsidRDefault="005F3BFF" w:rsidP="005F3BFF">
      <w:pPr>
        <w:spacing w:after="0" w:line="240" w:lineRule="auto"/>
        <w:jc w:val="both"/>
        <w:rPr>
          <w:rFonts w:ascii="Arial" w:hAnsi="Arial" w:cs="Arial"/>
          <w:sz w:val="16"/>
          <w:szCs w:val="16"/>
        </w:rPr>
      </w:pPr>
    </w:p>
    <w:p w14:paraId="00D97C22"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Methodology / framework / theory</w:t>
      </w:r>
    </w:p>
    <w:p w14:paraId="327BC1F3"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Please describe the overall workflow of your study as details as possible. We encourage to prepare a figure represents the entire workflow / framework / theory.</w:t>
      </w:r>
    </w:p>
    <w:p w14:paraId="50CC5773" w14:textId="77777777" w:rsidR="005F3BFF" w:rsidRPr="005F3BFF" w:rsidRDefault="005F3BFF" w:rsidP="005F3BFF">
      <w:pPr>
        <w:spacing w:after="0" w:line="240" w:lineRule="auto"/>
        <w:jc w:val="both"/>
        <w:rPr>
          <w:rFonts w:ascii="Arial" w:hAnsi="Arial" w:cs="Arial"/>
          <w:sz w:val="16"/>
          <w:szCs w:val="16"/>
        </w:rPr>
      </w:pPr>
    </w:p>
    <w:p w14:paraId="4A43C9C1"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 xml:space="preserve">Results </w:t>
      </w:r>
    </w:p>
    <w:p w14:paraId="259FD3B9"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Result 1</w:t>
      </w:r>
    </w:p>
    <w:p w14:paraId="7F8A152E"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In the results section, simply describe the major research findings that you discovered. </w:t>
      </w:r>
    </w:p>
    <w:p w14:paraId="6F5B6FA8" w14:textId="77777777" w:rsidR="005F3BFF" w:rsidRPr="005F3BFF" w:rsidRDefault="005F3BFF" w:rsidP="005F3BFF">
      <w:pPr>
        <w:spacing w:after="0" w:line="240" w:lineRule="auto"/>
        <w:ind w:firstLine="720"/>
        <w:jc w:val="both"/>
        <w:rPr>
          <w:rFonts w:ascii="Arial" w:hAnsi="Arial" w:cs="Arial"/>
          <w:sz w:val="16"/>
          <w:szCs w:val="16"/>
        </w:rPr>
      </w:pPr>
    </w:p>
    <w:p w14:paraId="21D77A3E" w14:textId="77777777"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t>Result 2</w:t>
      </w:r>
    </w:p>
    <w:p w14:paraId="627959E3" w14:textId="77777777" w:rsidR="005F3BFF" w:rsidRPr="005F3BFF" w:rsidRDefault="005F3BFF" w:rsidP="005F3BFF">
      <w:pPr>
        <w:spacing w:after="0" w:line="240" w:lineRule="auto"/>
        <w:ind w:firstLine="720"/>
        <w:jc w:val="both"/>
        <w:rPr>
          <w:rFonts w:ascii="Arial" w:hAnsi="Arial" w:cs="Arial"/>
          <w:sz w:val="16"/>
          <w:szCs w:val="16"/>
        </w:rPr>
      </w:pPr>
    </w:p>
    <w:p w14:paraId="647A5099" w14:textId="77777777" w:rsidR="005F3BFF" w:rsidRPr="005F3BFF" w:rsidRDefault="005F3BFF" w:rsidP="005F3BFF">
      <w:pPr>
        <w:spacing w:after="0" w:line="240" w:lineRule="auto"/>
        <w:ind w:firstLine="720"/>
        <w:jc w:val="both"/>
        <w:rPr>
          <w:rFonts w:ascii="Arial" w:hAnsi="Arial" w:cs="Arial"/>
          <w:sz w:val="16"/>
          <w:szCs w:val="16"/>
        </w:rPr>
      </w:pPr>
    </w:p>
    <w:p w14:paraId="4372F671" w14:textId="05F18342" w:rsidR="005F3BFF" w:rsidRPr="005F3BFF" w:rsidRDefault="005F3BFF" w:rsidP="005F3BFF">
      <w:pPr>
        <w:pStyle w:val="ListParagraph"/>
        <w:numPr>
          <w:ilvl w:val="1"/>
          <w:numId w:val="1"/>
        </w:numPr>
        <w:spacing w:after="0" w:line="240" w:lineRule="auto"/>
        <w:ind w:left="360"/>
        <w:jc w:val="both"/>
        <w:rPr>
          <w:rFonts w:ascii="Arial" w:hAnsi="Arial" w:cs="Arial"/>
          <w:i/>
          <w:iCs/>
          <w:sz w:val="16"/>
          <w:szCs w:val="16"/>
        </w:rPr>
      </w:pPr>
      <w:r w:rsidRPr="005F3BFF">
        <w:rPr>
          <w:rFonts w:ascii="Arial" w:hAnsi="Arial" w:cs="Arial"/>
          <w:i/>
          <w:iCs/>
          <w:sz w:val="16"/>
          <w:szCs w:val="16"/>
        </w:rPr>
        <w:lastRenderedPageBreak/>
        <w:t>Result 3</w:t>
      </w:r>
    </w:p>
    <w:p w14:paraId="2C65265E" w14:textId="64E4576E"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Discussion</w:t>
      </w:r>
    </w:p>
    <w:p w14:paraId="3F7DAB68"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This section should answer the questions of what do your results mean? Compare your results with those from other similar studies, either your results similar or difference with other works. Please provide reasons the statements. In addition, you can also include limitations of current work and some suggestions to improve in the future. </w:t>
      </w:r>
    </w:p>
    <w:p w14:paraId="532584A7" w14:textId="77777777" w:rsidR="005F3BFF" w:rsidRPr="005F3BFF" w:rsidRDefault="005F3BFF" w:rsidP="005F3BFF">
      <w:pPr>
        <w:spacing w:after="0" w:line="240" w:lineRule="auto"/>
        <w:jc w:val="both"/>
        <w:rPr>
          <w:rFonts w:ascii="Arial" w:hAnsi="Arial" w:cs="Arial"/>
          <w:i/>
          <w:iCs/>
          <w:sz w:val="16"/>
          <w:szCs w:val="16"/>
        </w:rPr>
      </w:pPr>
    </w:p>
    <w:p w14:paraId="615EECA2" w14:textId="77777777" w:rsidR="005F3BFF" w:rsidRPr="005F3BFF" w:rsidRDefault="005F3BFF" w:rsidP="005F3BFF">
      <w:pPr>
        <w:pStyle w:val="ListParagraph"/>
        <w:numPr>
          <w:ilvl w:val="0"/>
          <w:numId w:val="1"/>
        </w:numPr>
        <w:spacing w:after="0" w:line="240" w:lineRule="auto"/>
        <w:jc w:val="both"/>
        <w:rPr>
          <w:rFonts w:ascii="Arial" w:hAnsi="Arial" w:cs="Arial"/>
          <w:b/>
          <w:bCs/>
          <w:sz w:val="16"/>
          <w:szCs w:val="16"/>
        </w:rPr>
      </w:pPr>
      <w:r w:rsidRPr="005F3BFF">
        <w:rPr>
          <w:rFonts w:ascii="Arial" w:hAnsi="Arial" w:cs="Arial"/>
          <w:b/>
          <w:bCs/>
          <w:sz w:val="16"/>
          <w:szCs w:val="16"/>
        </w:rPr>
        <w:t xml:space="preserve">Conclusions </w:t>
      </w:r>
    </w:p>
    <w:p w14:paraId="11A8E742" w14:textId="77777777" w:rsidR="005F3BFF" w:rsidRPr="005F3BFF" w:rsidRDefault="005F3BFF" w:rsidP="005F3BFF">
      <w:pPr>
        <w:spacing w:after="0" w:line="240" w:lineRule="auto"/>
        <w:ind w:firstLine="720"/>
        <w:jc w:val="both"/>
        <w:rPr>
          <w:rFonts w:ascii="Arial" w:hAnsi="Arial" w:cs="Arial"/>
          <w:sz w:val="16"/>
          <w:szCs w:val="16"/>
        </w:rPr>
      </w:pPr>
      <w:r w:rsidRPr="005F3BFF">
        <w:rPr>
          <w:rFonts w:ascii="Arial" w:hAnsi="Arial" w:cs="Arial"/>
          <w:sz w:val="16"/>
          <w:szCs w:val="16"/>
        </w:rPr>
        <w:t xml:space="preserve">This section should summarize the findings as simple as possible. Authors do not need to include statistical values that have been mentioned previously in the results section.  </w:t>
      </w:r>
    </w:p>
    <w:p w14:paraId="17BC91BE" w14:textId="77777777" w:rsidR="005F3BFF" w:rsidRPr="005F3BFF" w:rsidRDefault="005F3BFF" w:rsidP="005F3BFF">
      <w:pPr>
        <w:spacing w:after="0" w:line="240" w:lineRule="auto"/>
        <w:jc w:val="both"/>
        <w:rPr>
          <w:rFonts w:ascii="Arial" w:hAnsi="Arial" w:cs="Arial"/>
          <w:sz w:val="16"/>
          <w:szCs w:val="16"/>
        </w:rPr>
      </w:pPr>
    </w:p>
    <w:p w14:paraId="1DCEFFA6" w14:textId="35F467BE" w:rsidR="005F3BFF" w:rsidRDefault="005F3BFF" w:rsidP="00435501">
      <w:pPr>
        <w:spacing w:after="0" w:line="240" w:lineRule="auto"/>
        <w:jc w:val="both"/>
        <w:rPr>
          <w:rFonts w:ascii="Arial" w:hAnsi="Arial" w:cs="Arial"/>
          <w:sz w:val="16"/>
          <w:szCs w:val="16"/>
        </w:rPr>
      </w:pPr>
      <w:r w:rsidRPr="005F3BFF">
        <w:rPr>
          <w:rFonts w:ascii="Arial" w:hAnsi="Arial" w:cs="Arial"/>
          <w:b/>
          <w:bCs/>
          <w:sz w:val="16"/>
          <w:szCs w:val="16"/>
        </w:rPr>
        <w:t>Acknowledgement</w:t>
      </w:r>
      <w:r w:rsidR="00435501">
        <w:rPr>
          <w:rFonts w:ascii="Arial" w:hAnsi="Arial" w:cs="Arial"/>
          <w:b/>
          <w:bCs/>
          <w:sz w:val="16"/>
          <w:szCs w:val="16"/>
        </w:rPr>
        <w:t xml:space="preserve">: </w:t>
      </w:r>
      <w:r w:rsidR="00435501" w:rsidRPr="00435501">
        <w:rPr>
          <w:rFonts w:ascii="Arial" w:hAnsi="Arial" w:cs="Arial"/>
          <w:sz w:val="16"/>
          <w:szCs w:val="16"/>
        </w:rPr>
        <w:t xml:space="preserve">Authors should acknowledge individuals, institutions, funding bodies, technical contributors, or other sources of support that contributed to the study but do not meet the criteria for authorship. </w:t>
      </w:r>
      <w:r w:rsidR="00435501">
        <w:rPr>
          <w:rFonts w:ascii="Arial" w:hAnsi="Arial" w:cs="Arial"/>
          <w:sz w:val="16"/>
          <w:szCs w:val="16"/>
        </w:rPr>
        <w:t>Example:</w:t>
      </w:r>
      <w:r w:rsidR="00435501" w:rsidRPr="00435501">
        <w:rPr>
          <w:rFonts w:ascii="Arial" w:hAnsi="Arial" w:cs="Arial"/>
          <w:sz w:val="16"/>
          <w:szCs w:val="16"/>
        </w:rPr>
        <w:t xml:space="preserve"> </w:t>
      </w:r>
      <w:r w:rsidR="00435501" w:rsidRPr="00435501">
        <w:rPr>
          <w:rFonts w:ascii="Arial" w:hAnsi="Arial" w:cs="Arial"/>
          <w:i/>
          <w:iCs/>
          <w:color w:val="EE0000"/>
          <w:sz w:val="16"/>
          <w:szCs w:val="16"/>
        </w:rPr>
        <w:t>“The authors gratefully acknowledge [institution/person/funding agency] for providing [financial/technical/research] support for this study.”</w:t>
      </w:r>
    </w:p>
    <w:p w14:paraId="5F8E7DE3" w14:textId="77777777" w:rsidR="00435501" w:rsidRDefault="00435501" w:rsidP="00435501">
      <w:pPr>
        <w:spacing w:after="0" w:line="240" w:lineRule="auto"/>
        <w:jc w:val="both"/>
        <w:rPr>
          <w:rFonts w:ascii="Arial" w:hAnsi="Arial" w:cs="Arial"/>
          <w:sz w:val="16"/>
          <w:szCs w:val="16"/>
        </w:rPr>
      </w:pPr>
    </w:p>
    <w:p w14:paraId="6C75CA6B" w14:textId="40BCF6CD"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 xml:space="preserve">Data Availability: </w:t>
      </w:r>
      <w:r w:rsidRPr="00435501">
        <w:rPr>
          <w:rFonts w:ascii="Arial" w:hAnsi="Arial" w:cs="Arial"/>
          <w:sz w:val="16"/>
          <w:szCs w:val="16"/>
        </w:rPr>
        <w:t>Authors should state where the data supporting the findings of the study can be accessed. If the data cannot be made publicly available, authors should explain the reason and indicate how the data may be accessed, where appropriate.</w:t>
      </w:r>
      <w:r w:rsidRPr="00435501">
        <w:rPr>
          <w:rFonts w:ascii="Arial" w:hAnsi="Arial" w:cs="Arial"/>
          <w:sz w:val="16"/>
          <w:szCs w:val="16"/>
        </w:rPr>
        <w:t xml:space="preserve"> Example: </w:t>
      </w:r>
      <w:r w:rsidRPr="00435501">
        <w:rPr>
          <w:rFonts w:ascii="Arial" w:hAnsi="Arial" w:cs="Arial"/>
          <w:i/>
          <w:iCs/>
          <w:color w:val="EE0000"/>
          <w:sz w:val="16"/>
          <w:szCs w:val="16"/>
        </w:rPr>
        <w:t>“</w:t>
      </w:r>
      <w:r w:rsidRPr="00435501">
        <w:rPr>
          <w:rFonts w:ascii="Arial" w:hAnsi="Arial" w:cs="Arial"/>
          <w:i/>
          <w:iCs/>
          <w:color w:val="EE0000"/>
          <w:sz w:val="16"/>
          <w:szCs w:val="16"/>
        </w:rPr>
        <w:t>The data supporting the findings of this study are available from the corresponding author upon reasonable request.</w:t>
      </w:r>
      <w:r w:rsidRPr="00435501">
        <w:rPr>
          <w:rFonts w:ascii="Arial" w:hAnsi="Arial" w:cs="Arial"/>
          <w:i/>
          <w:iCs/>
          <w:color w:val="EE0000"/>
          <w:sz w:val="16"/>
          <w:szCs w:val="16"/>
        </w:rPr>
        <w:t>”</w:t>
      </w:r>
    </w:p>
    <w:p w14:paraId="55009FE7" w14:textId="77777777" w:rsidR="00435501" w:rsidRDefault="00435501" w:rsidP="00435501">
      <w:pPr>
        <w:spacing w:after="0" w:line="240" w:lineRule="auto"/>
        <w:jc w:val="both"/>
        <w:rPr>
          <w:rFonts w:ascii="Arial" w:hAnsi="Arial" w:cs="Arial"/>
          <w:sz w:val="16"/>
          <w:szCs w:val="16"/>
        </w:rPr>
      </w:pPr>
    </w:p>
    <w:p w14:paraId="5DE31443" w14:textId="4442E635" w:rsidR="00435501" w:rsidRPr="00435501" w:rsidRDefault="00435501" w:rsidP="00435501">
      <w:pPr>
        <w:spacing w:after="0" w:line="240" w:lineRule="auto"/>
        <w:jc w:val="both"/>
        <w:rPr>
          <w:rFonts w:ascii="Arial" w:hAnsi="Arial" w:cs="Arial"/>
          <w:sz w:val="16"/>
          <w:szCs w:val="16"/>
        </w:rPr>
      </w:pPr>
      <w:r w:rsidRPr="00755E61">
        <w:rPr>
          <w:rFonts w:ascii="Arial" w:hAnsi="Arial" w:cs="Arial"/>
          <w:b/>
          <w:bCs/>
          <w:sz w:val="16"/>
          <w:szCs w:val="16"/>
        </w:rPr>
        <w:t>Author Contributions</w:t>
      </w:r>
      <w:r>
        <w:rPr>
          <w:rFonts w:ascii="Arial" w:hAnsi="Arial" w:cs="Arial"/>
          <w:b/>
          <w:bCs/>
          <w:sz w:val="16"/>
          <w:szCs w:val="16"/>
        </w:rPr>
        <w:t xml:space="preserve">: </w:t>
      </w:r>
      <w:r w:rsidRPr="00435501">
        <w:rPr>
          <w:rFonts w:ascii="Arial" w:hAnsi="Arial" w:cs="Arial"/>
          <w:sz w:val="16"/>
          <w:szCs w:val="16"/>
        </w:rPr>
        <w:t>Authors should specify each author’s individual contributions to the study using relevant roles such as conceptualisation, methodology, investigation, data curation, formal analysis, writing, supervision, and project administration, followed by the author’s name or initials.</w:t>
      </w:r>
      <w:r>
        <w:rPr>
          <w:rFonts w:ascii="Arial" w:hAnsi="Arial" w:cs="Arial"/>
          <w:sz w:val="16"/>
          <w:szCs w:val="16"/>
        </w:rPr>
        <w:t xml:space="preserve"> Example: “</w:t>
      </w:r>
      <w:r w:rsidRPr="00435501">
        <w:rPr>
          <w:rFonts w:ascii="Arial" w:hAnsi="Arial" w:cs="Arial"/>
          <w:i/>
          <w:iCs/>
          <w:color w:val="EE0000"/>
          <w:sz w:val="16"/>
          <w:szCs w:val="16"/>
        </w:rPr>
        <w:t>Conceptualisation: Author 1; Methodology: Author 1 and Author 2; Data curation: Author 2; Formal analysis: Author 1; Writing – original draft: Author 1; Writing – review and editing: Author 1 and Author 2; Supervision: Author 2.</w:t>
      </w:r>
      <w:r>
        <w:rPr>
          <w:rFonts w:ascii="Arial" w:hAnsi="Arial" w:cs="Arial"/>
          <w:i/>
          <w:iCs/>
          <w:color w:val="EE0000"/>
          <w:sz w:val="16"/>
          <w:szCs w:val="16"/>
        </w:rPr>
        <w:t>”</w:t>
      </w:r>
    </w:p>
    <w:p w14:paraId="2932513B" w14:textId="77777777" w:rsidR="005F3BFF" w:rsidRPr="005F3BFF" w:rsidRDefault="005F3BFF" w:rsidP="005F3BFF">
      <w:pPr>
        <w:spacing w:after="0" w:line="240" w:lineRule="auto"/>
        <w:jc w:val="both"/>
        <w:rPr>
          <w:rFonts w:ascii="Arial" w:hAnsi="Arial" w:cs="Arial"/>
          <w:sz w:val="16"/>
          <w:szCs w:val="16"/>
        </w:rPr>
      </w:pPr>
    </w:p>
    <w:p w14:paraId="17033B50" w14:textId="74A8DC5E" w:rsidR="005F3BFF" w:rsidRPr="00435501" w:rsidRDefault="005F3BFF" w:rsidP="00435501">
      <w:pPr>
        <w:spacing w:after="0" w:line="240" w:lineRule="auto"/>
        <w:jc w:val="both"/>
        <w:rPr>
          <w:rFonts w:ascii="Arial" w:hAnsi="Arial" w:cs="Arial"/>
          <w:i/>
          <w:iCs/>
          <w:color w:val="EE0000"/>
          <w:sz w:val="16"/>
          <w:szCs w:val="16"/>
        </w:rPr>
      </w:pPr>
      <w:r w:rsidRPr="005F3BFF">
        <w:rPr>
          <w:rFonts w:ascii="Arial" w:hAnsi="Arial" w:cs="Arial"/>
          <w:b/>
          <w:bCs/>
          <w:sz w:val="16"/>
          <w:szCs w:val="16"/>
        </w:rPr>
        <w:t>Conflicts of Interest</w:t>
      </w:r>
      <w:r w:rsidR="00435501">
        <w:rPr>
          <w:rFonts w:ascii="Arial" w:hAnsi="Arial" w:cs="Arial"/>
          <w:b/>
          <w:bCs/>
          <w:sz w:val="16"/>
          <w:szCs w:val="16"/>
        </w:rPr>
        <w:t xml:space="preserve">: </w:t>
      </w:r>
      <w:r w:rsidR="00435501" w:rsidRPr="00435501">
        <w:rPr>
          <w:rFonts w:ascii="Arial" w:hAnsi="Arial" w:cs="Arial"/>
          <w:sz w:val="16"/>
          <w:szCs w:val="16"/>
        </w:rPr>
        <w:t>Authors should disclose any financial, professional, personal, or other relationships that could potentially influence the research. If there are no conflicts of interest, authors should state this explicitly</w:t>
      </w:r>
      <w:r w:rsidRPr="005F3BFF">
        <w:rPr>
          <w:rFonts w:ascii="Arial" w:hAnsi="Arial" w:cs="Arial"/>
          <w:sz w:val="16"/>
          <w:szCs w:val="16"/>
        </w:rPr>
        <w:t xml:space="preserve">. </w:t>
      </w:r>
      <w:r w:rsidR="00435501">
        <w:rPr>
          <w:rFonts w:ascii="Arial" w:hAnsi="Arial" w:cs="Arial"/>
          <w:sz w:val="16"/>
          <w:szCs w:val="16"/>
        </w:rPr>
        <w:t xml:space="preserve">Example: </w:t>
      </w:r>
      <w:r w:rsidR="00435501" w:rsidRPr="00435501">
        <w:rPr>
          <w:rFonts w:ascii="Arial" w:hAnsi="Arial" w:cs="Arial"/>
          <w:i/>
          <w:iCs/>
          <w:color w:val="EE0000"/>
          <w:sz w:val="16"/>
          <w:szCs w:val="16"/>
        </w:rPr>
        <w:t>“</w:t>
      </w:r>
      <w:r w:rsidR="00435501" w:rsidRPr="00435501">
        <w:rPr>
          <w:rFonts w:ascii="Arial" w:hAnsi="Arial" w:cs="Arial"/>
          <w:i/>
          <w:iCs/>
          <w:color w:val="EE0000"/>
          <w:sz w:val="16"/>
          <w:szCs w:val="16"/>
        </w:rPr>
        <w:t>The authors declare that there are no conflicts of interest related to this study.</w:t>
      </w:r>
      <w:r w:rsidR="00435501" w:rsidRPr="00435501">
        <w:rPr>
          <w:rFonts w:ascii="Arial" w:hAnsi="Arial" w:cs="Arial"/>
          <w:i/>
          <w:iCs/>
          <w:color w:val="EE0000"/>
          <w:sz w:val="16"/>
          <w:szCs w:val="16"/>
        </w:rPr>
        <w:t>”</w:t>
      </w:r>
    </w:p>
    <w:p w14:paraId="3B0BF850" w14:textId="77777777" w:rsidR="00435501" w:rsidRDefault="00435501" w:rsidP="00435501">
      <w:pPr>
        <w:spacing w:after="0" w:line="240" w:lineRule="auto"/>
        <w:jc w:val="both"/>
        <w:rPr>
          <w:rFonts w:ascii="Arial" w:hAnsi="Arial" w:cs="Arial"/>
          <w:sz w:val="16"/>
          <w:szCs w:val="16"/>
        </w:rPr>
      </w:pPr>
    </w:p>
    <w:p w14:paraId="72072515" w14:textId="7424CDE0" w:rsidR="005F3BFF" w:rsidRPr="00435501" w:rsidRDefault="00435501" w:rsidP="00435501">
      <w:pPr>
        <w:jc w:val="both"/>
        <w:rPr>
          <w:rFonts w:ascii="Arial" w:hAnsi="Arial" w:cs="Arial"/>
          <w:i/>
          <w:iCs/>
          <w:sz w:val="16"/>
          <w:szCs w:val="16"/>
        </w:rPr>
      </w:pPr>
      <w:r>
        <w:rPr>
          <w:rFonts w:ascii="Arial" w:hAnsi="Arial" w:cs="Arial"/>
          <w:b/>
          <w:bCs/>
          <w:sz w:val="16"/>
          <w:szCs w:val="16"/>
        </w:rPr>
        <w:t xml:space="preserve">Ethics Statement: </w:t>
      </w:r>
      <w:r w:rsidRPr="00435501">
        <w:rPr>
          <w:rFonts w:ascii="Arial" w:hAnsi="Arial" w:cs="Arial"/>
          <w:sz w:val="16"/>
          <w:szCs w:val="16"/>
        </w:rPr>
        <w:t>Authors should indicate whether ethical approval was required and, where applicable, provide the name of the ethics committee and approval number. For studies that do not involve human participants, identifiable personal data, or other ethically regulated materials, authors should state that ethical approval was not required.</w:t>
      </w:r>
      <w:r>
        <w:rPr>
          <w:rFonts w:ascii="Arial" w:hAnsi="Arial" w:cs="Arial"/>
          <w:sz w:val="16"/>
          <w:szCs w:val="16"/>
        </w:rPr>
        <w:t xml:space="preserve"> Example</w:t>
      </w:r>
      <w:r w:rsidRPr="00435501">
        <w:rPr>
          <w:rFonts w:ascii="Arial" w:hAnsi="Arial" w:cs="Arial"/>
          <w:i/>
          <w:iCs/>
          <w:sz w:val="16"/>
          <w:szCs w:val="16"/>
        </w:rPr>
        <w:t>:</w:t>
      </w:r>
      <w:r w:rsidRPr="00435501">
        <w:rPr>
          <w:rFonts w:ascii="Arial" w:hAnsi="Arial" w:cs="Arial"/>
          <w:i/>
          <w:iCs/>
          <w:color w:val="EE0000"/>
          <w:sz w:val="16"/>
          <w:szCs w:val="16"/>
        </w:rPr>
        <w:t xml:space="preserve"> “</w:t>
      </w:r>
      <w:r w:rsidRPr="00435501">
        <w:rPr>
          <w:rFonts w:ascii="Arial" w:hAnsi="Arial" w:cs="Arial"/>
          <w:i/>
          <w:iCs/>
          <w:color w:val="EE0000"/>
          <w:sz w:val="16"/>
          <w:szCs w:val="16"/>
        </w:rPr>
        <w:t>Ethical approval was not required as the study involved no human participants or identifiable personal data.</w:t>
      </w:r>
      <w:r w:rsidRPr="00435501">
        <w:rPr>
          <w:rFonts w:ascii="Arial" w:hAnsi="Arial" w:cs="Arial"/>
          <w:i/>
          <w:iCs/>
          <w:color w:val="EE0000"/>
          <w:sz w:val="16"/>
          <w:szCs w:val="16"/>
        </w:rPr>
        <w:t>”</w:t>
      </w:r>
    </w:p>
    <w:p w14:paraId="1726793D" w14:textId="77777777" w:rsidR="005F3BFF" w:rsidRPr="005F3BFF" w:rsidRDefault="005F3BFF" w:rsidP="005F3BFF">
      <w:pPr>
        <w:spacing w:after="0" w:line="240" w:lineRule="auto"/>
        <w:jc w:val="both"/>
        <w:rPr>
          <w:rFonts w:ascii="Arial" w:hAnsi="Arial" w:cs="Arial"/>
          <w:b/>
          <w:bCs/>
          <w:sz w:val="16"/>
          <w:szCs w:val="16"/>
        </w:rPr>
      </w:pPr>
      <w:r w:rsidRPr="005F3BFF">
        <w:rPr>
          <w:rFonts w:ascii="Arial" w:hAnsi="Arial" w:cs="Arial"/>
          <w:b/>
          <w:bCs/>
          <w:sz w:val="16"/>
          <w:szCs w:val="16"/>
        </w:rPr>
        <w:t xml:space="preserve">References </w:t>
      </w:r>
    </w:p>
    <w:p w14:paraId="5A133348" w14:textId="77777777" w:rsid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Authors should use APA 7th edition style for all in-text citations and references. The reference list should be arranged alphabetically by the surname of the first author. Authors should provide a DOI or URL where available. Examples of common reference types are provided below.</w:t>
      </w:r>
    </w:p>
    <w:p w14:paraId="2DA32946" w14:textId="77777777" w:rsidR="00435501" w:rsidRPr="00435501" w:rsidRDefault="00435501" w:rsidP="00435501">
      <w:pPr>
        <w:spacing w:after="0" w:line="240" w:lineRule="auto"/>
        <w:jc w:val="both"/>
        <w:rPr>
          <w:rFonts w:ascii="Arial" w:hAnsi="Arial" w:cs="Arial"/>
          <w:sz w:val="16"/>
          <w:szCs w:val="16"/>
        </w:rPr>
      </w:pPr>
    </w:p>
    <w:p w14:paraId="489D0E9A" w14:textId="1C5B09E1"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1. Journal Article</w:t>
      </w:r>
    </w:p>
    <w:p w14:paraId="6820043B" w14:textId="6B96C006"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Author, A. A., &amp; Author, B. B. (Year). Title of article. Title of Journal, volume(issue), page–page. https://doi.org/xxxxx</w:t>
      </w:r>
    </w:p>
    <w:p w14:paraId="5A186A4C" w14:textId="77777777" w:rsidR="00435501" w:rsidRDefault="00435501" w:rsidP="00435501">
      <w:pPr>
        <w:spacing w:after="0" w:line="240" w:lineRule="auto"/>
        <w:jc w:val="both"/>
        <w:rPr>
          <w:rFonts w:ascii="Arial" w:hAnsi="Arial" w:cs="Arial"/>
          <w:sz w:val="16"/>
          <w:szCs w:val="16"/>
        </w:rPr>
      </w:pPr>
    </w:p>
    <w:p w14:paraId="0AAEDC19" w14:textId="40034FC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Wang, L., &amp; Zhang, Y. (2023). Sustainable tourism development in protected areas. Journal of Sustainable Tourism, 31(4), 567–582. https://doi.org/10.xxxx/xxxxx</w:t>
      </w:r>
    </w:p>
    <w:p w14:paraId="713E5171" w14:textId="77777777" w:rsidR="00435501" w:rsidRPr="00435501" w:rsidRDefault="00435501" w:rsidP="00435501">
      <w:pPr>
        <w:spacing w:after="0" w:line="240" w:lineRule="auto"/>
        <w:jc w:val="both"/>
        <w:rPr>
          <w:rFonts w:ascii="Arial" w:hAnsi="Arial" w:cs="Arial"/>
          <w:sz w:val="16"/>
          <w:szCs w:val="16"/>
        </w:rPr>
      </w:pPr>
    </w:p>
    <w:p w14:paraId="7EC75C40"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Wang &amp; Zhang, 2023</w:t>
      </w:r>
      <w:r w:rsidRPr="00435501">
        <w:rPr>
          <w:rFonts w:ascii="Arial" w:hAnsi="Arial" w:cs="Arial"/>
          <w:sz w:val="16"/>
          <w:szCs w:val="16"/>
        </w:rPr>
        <w:t>)</w:t>
      </w:r>
    </w:p>
    <w:p w14:paraId="412AFB5C" w14:textId="77777777" w:rsidR="00435501" w:rsidRPr="00435501" w:rsidRDefault="00435501" w:rsidP="00435501">
      <w:pPr>
        <w:spacing w:after="0" w:line="240" w:lineRule="auto"/>
        <w:jc w:val="both"/>
        <w:rPr>
          <w:rFonts w:ascii="Arial" w:hAnsi="Arial" w:cs="Arial"/>
          <w:sz w:val="16"/>
          <w:szCs w:val="16"/>
        </w:rPr>
      </w:pPr>
    </w:p>
    <w:p w14:paraId="28F9D8DB" w14:textId="77777777"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2. Journal Article with Three or More Authors</w:t>
      </w:r>
    </w:p>
    <w:p w14:paraId="14011AA2" w14:textId="77777777" w:rsidR="00435501" w:rsidRPr="00435501" w:rsidRDefault="00435501" w:rsidP="00435501">
      <w:pPr>
        <w:spacing w:after="0" w:line="240" w:lineRule="auto"/>
        <w:jc w:val="both"/>
        <w:rPr>
          <w:rFonts w:ascii="Arial" w:hAnsi="Arial" w:cs="Arial"/>
          <w:sz w:val="16"/>
          <w:szCs w:val="16"/>
        </w:rPr>
      </w:pPr>
    </w:p>
    <w:p w14:paraId="62C740C0" w14:textId="21162A7B"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Rahman, M. A., Hassan, S., Lee, J., &amp; Chen, Y. (2024). Climate change adaptation and community resilience in coastal areas. Applied Geography, 165, 103245. https://doi.org/10.xxxx/xxxxx</w:t>
      </w:r>
    </w:p>
    <w:p w14:paraId="110BF4DF" w14:textId="77777777" w:rsidR="00435501" w:rsidRPr="00435501" w:rsidRDefault="00435501" w:rsidP="00435501">
      <w:pPr>
        <w:spacing w:after="0" w:line="240" w:lineRule="auto"/>
        <w:jc w:val="both"/>
        <w:rPr>
          <w:rFonts w:ascii="Arial" w:hAnsi="Arial" w:cs="Arial"/>
          <w:sz w:val="16"/>
          <w:szCs w:val="16"/>
        </w:rPr>
      </w:pPr>
    </w:p>
    <w:p w14:paraId="12BDD0CD"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Rahman et al., 2024</w:t>
      </w:r>
      <w:r w:rsidRPr="00435501">
        <w:rPr>
          <w:rFonts w:ascii="Arial" w:hAnsi="Arial" w:cs="Arial"/>
          <w:sz w:val="16"/>
          <w:szCs w:val="16"/>
        </w:rPr>
        <w:t>)</w:t>
      </w:r>
    </w:p>
    <w:p w14:paraId="17000E62" w14:textId="77777777" w:rsidR="00435501" w:rsidRPr="00435501" w:rsidRDefault="00435501" w:rsidP="00435501">
      <w:pPr>
        <w:spacing w:after="0" w:line="240" w:lineRule="auto"/>
        <w:jc w:val="both"/>
        <w:rPr>
          <w:rFonts w:ascii="Arial" w:hAnsi="Arial" w:cs="Arial"/>
          <w:sz w:val="16"/>
          <w:szCs w:val="16"/>
        </w:rPr>
      </w:pPr>
    </w:p>
    <w:p w14:paraId="12CA86C6" w14:textId="6BE1A4A5"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3. Book</w:t>
      </w:r>
    </w:p>
    <w:p w14:paraId="042199BB" w14:textId="441ED050"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Author, A. A. (Year). Title of book. Publisher. https://doi.org/xxxxx</w:t>
      </w:r>
    </w:p>
    <w:p w14:paraId="18135DFF" w14:textId="77777777" w:rsidR="00435501" w:rsidRPr="00435501" w:rsidRDefault="00435501" w:rsidP="00435501">
      <w:pPr>
        <w:spacing w:after="0" w:line="240" w:lineRule="auto"/>
        <w:jc w:val="both"/>
        <w:rPr>
          <w:rFonts w:ascii="Arial" w:hAnsi="Arial" w:cs="Arial"/>
          <w:sz w:val="16"/>
          <w:szCs w:val="16"/>
        </w:rPr>
      </w:pPr>
    </w:p>
    <w:p w14:paraId="246DAB93" w14:textId="0FC5D191"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Butler, R. W. (2020). Tourism and resilience. Channel View Publications.</w:t>
      </w:r>
    </w:p>
    <w:p w14:paraId="1E5BF5D4" w14:textId="77777777" w:rsidR="00435501" w:rsidRPr="00435501" w:rsidRDefault="00435501" w:rsidP="00435501">
      <w:pPr>
        <w:spacing w:after="0" w:line="240" w:lineRule="auto"/>
        <w:jc w:val="both"/>
        <w:rPr>
          <w:rFonts w:ascii="Arial" w:hAnsi="Arial" w:cs="Arial"/>
          <w:sz w:val="16"/>
          <w:szCs w:val="16"/>
        </w:rPr>
      </w:pPr>
    </w:p>
    <w:p w14:paraId="48F28E2C"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Butler, 2020</w:t>
      </w:r>
      <w:r w:rsidRPr="00435501">
        <w:rPr>
          <w:rFonts w:ascii="Arial" w:hAnsi="Arial" w:cs="Arial"/>
          <w:sz w:val="16"/>
          <w:szCs w:val="16"/>
        </w:rPr>
        <w:t>)</w:t>
      </w:r>
    </w:p>
    <w:p w14:paraId="1C4504C1" w14:textId="77777777" w:rsidR="00435501" w:rsidRPr="00435501" w:rsidRDefault="00435501" w:rsidP="00435501">
      <w:pPr>
        <w:spacing w:after="0" w:line="240" w:lineRule="auto"/>
        <w:jc w:val="both"/>
        <w:rPr>
          <w:rFonts w:ascii="Arial" w:hAnsi="Arial" w:cs="Arial"/>
          <w:sz w:val="16"/>
          <w:szCs w:val="16"/>
        </w:rPr>
      </w:pPr>
    </w:p>
    <w:p w14:paraId="4AF48306" w14:textId="4A764839"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4. Chapter in an Edited Book</w:t>
      </w:r>
    </w:p>
    <w:p w14:paraId="16F318D5" w14:textId="6F86B8D6"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Author, A. A. (Year). Title of chapter. In A. A. Editor (Ed.), Title of book (pp. xx–xx). Publisher. https://doi.org/xxxxx</w:t>
      </w:r>
    </w:p>
    <w:p w14:paraId="070C702F" w14:textId="77777777" w:rsidR="00435501" w:rsidRPr="00435501" w:rsidRDefault="00435501" w:rsidP="00435501">
      <w:pPr>
        <w:spacing w:after="0" w:line="240" w:lineRule="auto"/>
        <w:jc w:val="both"/>
        <w:rPr>
          <w:rFonts w:ascii="Arial" w:hAnsi="Arial" w:cs="Arial"/>
          <w:sz w:val="16"/>
          <w:szCs w:val="16"/>
        </w:rPr>
      </w:pPr>
    </w:p>
    <w:p w14:paraId="28013CDE" w14:textId="79A37B6F" w:rsidR="00435501" w:rsidRPr="00435501" w:rsidRDefault="00435501" w:rsidP="00435501">
      <w:pPr>
        <w:spacing w:after="0" w:line="240" w:lineRule="auto"/>
        <w:jc w:val="both"/>
        <w:rPr>
          <w:rFonts w:ascii="Arial" w:hAnsi="Arial" w:cs="Arial"/>
          <w:color w:val="EE0000"/>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Hall, C. M. (2021). Tourism, sustainability, and climate change. In J. Smith (Ed.), Contemporary issues in tourism (pp. 45–62). Routledge.</w:t>
      </w:r>
    </w:p>
    <w:p w14:paraId="5288EA6A" w14:textId="77777777" w:rsidR="00435501" w:rsidRPr="00435501" w:rsidRDefault="00435501" w:rsidP="00435501">
      <w:pPr>
        <w:spacing w:after="0" w:line="240" w:lineRule="auto"/>
        <w:jc w:val="both"/>
        <w:rPr>
          <w:rFonts w:ascii="Arial" w:hAnsi="Arial" w:cs="Arial"/>
          <w:sz w:val="16"/>
          <w:szCs w:val="16"/>
        </w:rPr>
      </w:pPr>
    </w:p>
    <w:p w14:paraId="6995C636" w14:textId="77777777" w:rsid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Hall, 2021</w:t>
      </w:r>
      <w:r w:rsidRPr="00435501">
        <w:rPr>
          <w:rFonts w:ascii="Arial" w:hAnsi="Arial" w:cs="Arial"/>
          <w:sz w:val="16"/>
          <w:szCs w:val="16"/>
        </w:rPr>
        <w:t>)</w:t>
      </w:r>
    </w:p>
    <w:p w14:paraId="577BEA4E" w14:textId="77777777" w:rsidR="00435501" w:rsidRDefault="00435501" w:rsidP="00435501">
      <w:pPr>
        <w:spacing w:after="0" w:line="240" w:lineRule="auto"/>
        <w:jc w:val="both"/>
        <w:rPr>
          <w:rFonts w:ascii="Arial" w:hAnsi="Arial" w:cs="Arial"/>
          <w:sz w:val="16"/>
          <w:szCs w:val="16"/>
        </w:rPr>
      </w:pPr>
    </w:p>
    <w:p w14:paraId="58DCD3A6" w14:textId="77777777" w:rsidR="00435501" w:rsidRDefault="00435501" w:rsidP="00435501">
      <w:pPr>
        <w:spacing w:after="0" w:line="240" w:lineRule="auto"/>
        <w:jc w:val="both"/>
        <w:rPr>
          <w:rFonts w:ascii="Arial" w:hAnsi="Arial" w:cs="Arial"/>
          <w:sz w:val="16"/>
          <w:szCs w:val="16"/>
        </w:rPr>
      </w:pPr>
    </w:p>
    <w:p w14:paraId="4D6BA484" w14:textId="77777777" w:rsidR="00435501" w:rsidRDefault="00435501" w:rsidP="00435501">
      <w:pPr>
        <w:spacing w:after="0" w:line="240" w:lineRule="auto"/>
        <w:jc w:val="both"/>
        <w:rPr>
          <w:rFonts w:ascii="Arial" w:hAnsi="Arial" w:cs="Arial"/>
          <w:sz w:val="16"/>
          <w:szCs w:val="16"/>
        </w:rPr>
      </w:pPr>
    </w:p>
    <w:p w14:paraId="6BCB5B2F" w14:textId="77777777" w:rsidR="00435501" w:rsidRDefault="00435501" w:rsidP="00435501">
      <w:pPr>
        <w:spacing w:after="0" w:line="240" w:lineRule="auto"/>
        <w:jc w:val="both"/>
        <w:rPr>
          <w:rFonts w:ascii="Arial" w:hAnsi="Arial" w:cs="Arial"/>
          <w:sz w:val="16"/>
          <w:szCs w:val="16"/>
        </w:rPr>
      </w:pPr>
    </w:p>
    <w:p w14:paraId="10D8B5CA" w14:textId="77777777" w:rsidR="00435501" w:rsidRPr="00435501" w:rsidRDefault="00435501" w:rsidP="00435501">
      <w:pPr>
        <w:spacing w:after="0" w:line="240" w:lineRule="auto"/>
        <w:jc w:val="both"/>
        <w:rPr>
          <w:rFonts w:ascii="Arial" w:hAnsi="Arial" w:cs="Arial"/>
          <w:sz w:val="16"/>
          <w:szCs w:val="16"/>
        </w:rPr>
      </w:pPr>
    </w:p>
    <w:p w14:paraId="31E2006D" w14:textId="77777777" w:rsidR="00435501" w:rsidRPr="00435501" w:rsidRDefault="00435501" w:rsidP="00435501">
      <w:pPr>
        <w:spacing w:after="0" w:line="240" w:lineRule="auto"/>
        <w:jc w:val="both"/>
        <w:rPr>
          <w:rFonts w:ascii="Arial" w:hAnsi="Arial" w:cs="Arial"/>
          <w:sz w:val="16"/>
          <w:szCs w:val="16"/>
        </w:rPr>
      </w:pPr>
    </w:p>
    <w:p w14:paraId="4C7760A1" w14:textId="36BD9D55"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lastRenderedPageBreak/>
        <w:t>5. Newspaper or News Article</w:t>
      </w:r>
    </w:p>
    <w:p w14:paraId="4035FA93" w14:textId="520A6600"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Author, A. A. (Year, Month Day). Title of article. Name of Newspaper. URL</w:t>
      </w:r>
    </w:p>
    <w:p w14:paraId="71DABF27" w14:textId="77777777" w:rsidR="00435501" w:rsidRPr="00435501" w:rsidRDefault="00435501" w:rsidP="00435501">
      <w:pPr>
        <w:spacing w:after="0" w:line="240" w:lineRule="auto"/>
        <w:jc w:val="both"/>
        <w:rPr>
          <w:rFonts w:ascii="Arial" w:hAnsi="Arial" w:cs="Arial"/>
          <w:sz w:val="16"/>
          <w:szCs w:val="16"/>
        </w:rPr>
      </w:pPr>
    </w:p>
    <w:p w14:paraId="1FDDD33F" w14:textId="09A287FA" w:rsidR="00435501" w:rsidRPr="00435501" w:rsidRDefault="00435501" w:rsidP="00435501">
      <w:pPr>
        <w:spacing w:after="0" w:line="240" w:lineRule="auto"/>
        <w:jc w:val="both"/>
        <w:rPr>
          <w:rFonts w:ascii="Arial" w:hAnsi="Arial" w:cs="Arial"/>
          <w:color w:val="EE0000"/>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Tan, M. L. (2025, June 15). Malaysia strengthens efforts to promote sustainable tourism. The Star. https://www.thestar.com.my/</w:t>
      </w:r>
    </w:p>
    <w:p w14:paraId="1BFDDC00" w14:textId="77777777" w:rsidR="00435501" w:rsidRPr="00435501" w:rsidRDefault="00435501" w:rsidP="00435501">
      <w:pPr>
        <w:spacing w:after="0" w:line="240" w:lineRule="auto"/>
        <w:jc w:val="both"/>
        <w:rPr>
          <w:rFonts w:ascii="Arial" w:hAnsi="Arial" w:cs="Arial"/>
          <w:sz w:val="16"/>
          <w:szCs w:val="16"/>
        </w:rPr>
      </w:pPr>
    </w:p>
    <w:p w14:paraId="74EDA3BE"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Tan, 2025</w:t>
      </w:r>
      <w:r w:rsidRPr="00435501">
        <w:rPr>
          <w:rFonts w:ascii="Arial" w:hAnsi="Arial" w:cs="Arial"/>
          <w:sz w:val="16"/>
          <w:szCs w:val="16"/>
        </w:rPr>
        <w:t>)</w:t>
      </w:r>
    </w:p>
    <w:p w14:paraId="5BAFB59F" w14:textId="77777777" w:rsidR="00435501" w:rsidRPr="00435501" w:rsidRDefault="00435501" w:rsidP="00435501">
      <w:pPr>
        <w:spacing w:after="0" w:line="240" w:lineRule="auto"/>
        <w:jc w:val="both"/>
        <w:rPr>
          <w:rFonts w:ascii="Arial" w:hAnsi="Arial" w:cs="Arial"/>
          <w:sz w:val="16"/>
          <w:szCs w:val="16"/>
        </w:rPr>
      </w:pPr>
    </w:p>
    <w:p w14:paraId="28F7646A" w14:textId="64C2AE78"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6. Website</w:t>
      </w:r>
    </w:p>
    <w:p w14:paraId="1F792690" w14:textId="37DF9EBF"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Author/Organisation. (Year, Month Day). Title of webpage. Website Name. URL</w:t>
      </w:r>
    </w:p>
    <w:p w14:paraId="05C92F1E" w14:textId="77777777" w:rsidR="00435501" w:rsidRPr="00435501" w:rsidRDefault="00435501" w:rsidP="00435501">
      <w:pPr>
        <w:spacing w:after="0" w:line="240" w:lineRule="auto"/>
        <w:jc w:val="both"/>
        <w:rPr>
          <w:rFonts w:ascii="Arial" w:hAnsi="Arial" w:cs="Arial"/>
          <w:sz w:val="16"/>
          <w:szCs w:val="16"/>
        </w:rPr>
      </w:pPr>
    </w:p>
    <w:p w14:paraId="227A9986" w14:textId="7A331E13" w:rsidR="00435501" w:rsidRPr="00435501" w:rsidRDefault="00435501" w:rsidP="00435501">
      <w:pPr>
        <w:spacing w:after="0" w:line="240" w:lineRule="auto"/>
        <w:jc w:val="both"/>
        <w:rPr>
          <w:rFonts w:ascii="Arial" w:hAnsi="Arial" w:cs="Arial"/>
          <w:color w:val="EE0000"/>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 xml:space="preserve">United Nations. (2024, September 20). Sustainable development goals. United </w:t>
      </w:r>
      <w:proofErr w:type="spellStart"/>
      <w:r w:rsidRPr="00435501">
        <w:rPr>
          <w:rFonts w:ascii="Arial" w:hAnsi="Arial" w:cs="Arial"/>
          <w:color w:val="EE0000"/>
          <w:sz w:val="16"/>
          <w:szCs w:val="16"/>
        </w:rPr>
        <w:t>Nations.https</w:t>
      </w:r>
      <w:proofErr w:type="spellEnd"/>
      <w:r w:rsidRPr="00435501">
        <w:rPr>
          <w:rFonts w:ascii="Arial" w:hAnsi="Arial" w:cs="Arial"/>
          <w:color w:val="EE0000"/>
          <w:sz w:val="16"/>
          <w:szCs w:val="16"/>
        </w:rPr>
        <w:t>://www.un.org/sustainabledevelopment/</w:t>
      </w:r>
    </w:p>
    <w:p w14:paraId="54605D14" w14:textId="77777777" w:rsidR="00435501" w:rsidRPr="00435501" w:rsidRDefault="00435501" w:rsidP="00435501">
      <w:pPr>
        <w:spacing w:after="0" w:line="240" w:lineRule="auto"/>
        <w:jc w:val="both"/>
        <w:rPr>
          <w:rFonts w:ascii="Arial" w:hAnsi="Arial" w:cs="Arial"/>
          <w:sz w:val="16"/>
          <w:szCs w:val="16"/>
        </w:rPr>
      </w:pPr>
    </w:p>
    <w:p w14:paraId="0FDFB956"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United Nations, 2024</w:t>
      </w:r>
      <w:r w:rsidRPr="00435501">
        <w:rPr>
          <w:rFonts w:ascii="Arial" w:hAnsi="Arial" w:cs="Arial"/>
          <w:sz w:val="16"/>
          <w:szCs w:val="16"/>
        </w:rPr>
        <w:t>)</w:t>
      </w:r>
    </w:p>
    <w:p w14:paraId="14D5CF64" w14:textId="77777777" w:rsidR="00435501" w:rsidRPr="00435501" w:rsidRDefault="00435501" w:rsidP="00435501">
      <w:pPr>
        <w:spacing w:after="0" w:line="240" w:lineRule="auto"/>
        <w:jc w:val="both"/>
        <w:rPr>
          <w:rFonts w:ascii="Arial" w:hAnsi="Arial" w:cs="Arial"/>
          <w:sz w:val="16"/>
          <w:szCs w:val="16"/>
        </w:rPr>
      </w:pPr>
    </w:p>
    <w:p w14:paraId="6981FD2D"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If the author and website name are the same, the website name does not need to be repeated.</w:t>
      </w:r>
    </w:p>
    <w:p w14:paraId="3ADA9CFC" w14:textId="77777777" w:rsidR="00435501" w:rsidRPr="00435501" w:rsidRDefault="00435501" w:rsidP="00435501">
      <w:pPr>
        <w:spacing w:after="0" w:line="240" w:lineRule="auto"/>
        <w:jc w:val="both"/>
        <w:rPr>
          <w:rFonts w:ascii="Arial" w:hAnsi="Arial" w:cs="Arial"/>
          <w:sz w:val="16"/>
          <w:szCs w:val="16"/>
        </w:rPr>
      </w:pPr>
    </w:p>
    <w:p w14:paraId="7F9FE0FE" w14:textId="1615AF39"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7. Government or Institutional Report</w:t>
      </w:r>
    </w:p>
    <w:p w14:paraId="6FCA34DB" w14:textId="07C7AD6A"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Organisation. (Year). Title of report. Publisher. URL</w:t>
      </w:r>
    </w:p>
    <w:p w14:paraId="3B5AA49A" w14:textId="77777777" w:rsidR="00435501" w:rsidRPr="00435501" w:rsidRDefault="00435501" w:rsidP="00435501">
      <w:pPr>
        <w:spacing w:after="0" w:line="240" w:lineRule="auto"/>
        <w:jc w:val="both"/>
        <w:rPr>
          <w:rFonts w:ascii="Arial" w:hAnsi="Arial" w:cs="Arial"/>
          <w:sz w:val="16"/>
          <w:szCs w:val="16"/>
        </w:rPr>
      </w:pPr>
    </w:p>
    <w:p w14:paraId="2EC440C3" w14:textId="4DA55A89" w:rsidR="00435501" w:rsidRPr="00435501" w:rsidRDefault="00435501" w:rsidP="00435501">
      <w:pPr>
        <w:spacing w:after="0" w:line="240" w:lineRule="auto"/>
        <w:jc w:val="both"/>
        <w:rPr>
          <w:rFonts w:ascii="Arial" w:hAnsi="Arial" w:cs="Arial"/>
          <w:color w:val="EE0000"/>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Department of Statistics Malaysia. (2024). Compendium of environment statistics, Malaysia, 2024. Department of Statistics Malaysia. https://www.dosm.gov.my/</w:t>
      </w:r>
    </w:p>
    <w:p w14:paraId="39F535C2" w14:textId="77777777" w:rsidR="00435501" w:rsidRPr="00435501" w:rsidRDefault="00435501" w:rsidP="00435501">
      <w:pPr>
        <w:spacing w:after="0" w:line="240" w:lineRule="auto"/>
        <w:jc w:val="both"/>
        <w:rPr>
          <w:rFonts w:ascii="Arial" w:hAnsi="Arial" w:cs="Arial"/>
          <w:sz w:val="16"/>
          <w:szCs w:val="16"/>
        </w:rPr>
      </w:pPr>
    </w:p>
    <w:p w14:paraId="0F1C20CE"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Department of Statistics Malaysia, 2024</w:t>
      </w:r>
      <w:r w:rsidRPr="00435501">
        <w:rPr>
          <w:rFonts w:ascii="Arial" w:hAnsi="Arial" w:cs="Arial"/>
          <w:sz w:val="16"/>
          <w:szCs w:val="16"/>
        </w:rPr>
        <w:t>)</w:t>
      </w:r>
    </w:p>
    <w:p w14:paraId="672F8B7F" w14:textId="77777777" w:rsidR="00435501" w:rsidRPr="00435501" w:rsidRDefault="00435501" w:rsidP="00435501">
      <w:pPr>
        <w:spacing w:after="0" w:line="240" w:lineRule="auto"/>
        <w:jc w:val="both"/>
        <w:rPr>
          <w:rFonts w:ascii="Arial" w:hAnsi="Arial" w:cs="Arial"/>
          <w:sz w:val="16"/>
          <w:szCs w:val="16"/>
        </w:rPr>
      </w:pPr>
    </w:p>
    <w:p w14:paraId="05E65410" w14:textId="58EFDBF9" w:rsidR="00435501" w:rsidRPr="00435501" w:rsidRDefault="00435501" w:rsidP="00435501">
      <w:pPr>
        <w:spacing w:after="0" w:line="240" w:lineRule="auto"/>
        <w:jc w:val="both"/>
        <w:rPr>
          <w:rFonts w:ascii="Arial" w:hAnsi="Arial" w:cs="Arial"/>
          <w:b/>
          <w:bCs/>
          <w:sz w:val="16"/>
          <w:szCs w:val="16"/>
        </w:rPr>
      </w:pPr>
      <w:r w:rsidRPr="00435501">
        <w:rPr>
          <w:rFonts w:ascii="Arial" w:hAnsi="Arial" w:cs="Arial"/>
          <w:b/>
          <w:bCs/>
          <w:sz w:val="16"/>
          <w:szCs w:val="16"/>
        </w:rPr>
        <w:t>8</w:t>
      </w:r>
      <w:r w:rsidRPr="00435501">
        <w:rPr>
          <w:rFonts w:ascii="Arial" w:hAnsi="Arial" w:cs="Arial"/>
          <w:b/>
          <w:bCs/>
          <w:sz w:val="16"/>
          <w:szCs w:val="16"/>
        </w:rPr>
        <w:t>. Master's Thesis or Doctoral Dissertation</w:t>
      </w:r>
    </w:p>
    <w:p w14:paraId="073CF086" w14:textId="3DD77B3C"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Author, A. A. (Year). Title of thesis or dissertation [</w:t>
      </w:r>
      <w:proofErr w:type="gramStart"/>
      <w:r w:rsidRPr="00435501">
        <w:rPr>
          <w:rFonts w:ascii="Arial" w:hAnsi="Arial" w:cs="Arial"/>
          <w:sz w:val="16"/>
          <w:szCs w:val="16"/>
        </w:rPr>
        <w:t>Master's</w:t>
      </w:r>
      <w:proofErr w:type="gramEnd"/>
      <w:r w:rsidRPr="00435501">
        <w:rPr>
          <w:rFonts w:ascii="Arial" w:hAnsi="Arial" w:cs="Arial"/>
          <w:sz w:val="16"/>
          <w:szCs w:val="16"/>
        </w:rPr>
        <w:t xml:space="preserve"> thesis/Doctoral dissertation, Name of University]. Database or Repository. URL</w:t>
      </w:r>
    </w:p>
    <w:p w14:paraId="47E3FD40" w14:textId="77777777" w:rsidR="00435501" w:rsidRPr="00435501" w:rsidRDefault="00435501" w:rsidP="00435501">
      <w:pPr>
        <w:spacing w:after="0" w:line="240" w:lineRule="auto"/>
        <w:jc w:val="both"/>
        <w:rPr>
          <w:rFonts w:ascii="Arial" w:hAnsi="Arial" w:cs="Arial"/>
          <w:sz w:val="16"/>
          <w:szCs w:val="16"/>
        </w:rPr>
      </w:pPr>
    </w:p>
    <w:p w14:paraId="4E940CD8" w14:textId="16032F29"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color w:val="EE0000"/>
          <w:sz w:val="16"/>
          <w:szCs w:val="16"/>
        </w:rPr>
        <w:t>Lim, S. Y. (2023). Community participation in sustainable tourism development in rural destinations [Doctoral dissertation, Universiti Sains Malaysia]. USM Institutional Repository. https://repository.usm.my/</w:t>
      </w:r>
    </w:p>
    <w:p w14:paraId="20BDA22C" w14:textId="77777777" w:rsidR="00435501" w:rsidRPr="00435501" w:rsidRDefault="00435501" w:rsidP="00435501">
      <w:pPr>
        <w:spacing w:after="0" w:line="240" w:lineRule="auto"/>
        <w:jc w:val="both"/>
        <w:rPr>
          <w:rFonts w:ascii="Arial" w:hAnsi="Arial" w:cs="Arial"/>
          <w:sz w:val="16"/>
          <w:szCs w:val="16"/>
        </w:rPr>
      </w:pPr>
    </w:p>
    <w:p w14:paraId="26033473"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w:t>
      </w:r>
      <w:r w:rsidRPr="00435501">
        <w:rPr>
          <w:rFonts w:ascii="Arial" w:hAnsi="Arial" w:cs="Arial"/>
          <w:color w:val="EE0000"/>
          <w:sz w:val="16"/>
          <w:szCs w:val="16"/>
        </w:rPr>
        <w:t>Lim, 2023</w:t>
      </w:r>
      <w:r w:rsidRPr="00435501">
        <w:rPr>
          <w:rFonts w:ascii="Arial" w:hAnsi="Arial" w:cs="Arial"/>
          <w:sz w:val="16"/>
          <w:szCs w:val="16"/>
        </w:rPr>
        <w:t>)</w:t>
      </w:r>
    </w:p>
    <w:p w14:paraId="63FFD7AC" w14:textId="77777777" w:rsidR="00435501" w:rsidRPr="00435501" w:rsidRDefault="00435501" w:rsidP="00435501">
      <w:pPr>
        <w:spacing w:after="0" w:line="240" w:lineRule="auto"/>
        <w:jc w:val="both"/>
        <w:rPr>
          <w:rFonts w:ascii="Arial" w:hAnsi="Arial" w:cs="Arial"/>
          <w:sz w:val="16"/>
          <w:szCs w:val="16"/>
        </w:rPr>
      </w:pPr>
    </w:p>
    <w:p w14:paraId="0561CF76" w14:textId="173A2E7D" w:rsidR="00435501" w:rsidRPr="00435501" w:rsidRDefault="00435501" w:rsidP="00435501">
      <w:pPr>
        <w:spacing w:after="0" w:line="240" w:lineRule="auto"/>
        <w:jc w:val="both"/>
        <w:rPr>
          <w:rFonts w:ascii="Arial" w:hAnsi="Arial" w:cs="Arial"/>
          <w:b/>
          <w:bCs/>
          <w:color w:val="EE0000"/>
          <w:sz w:val="16"/>
          <w:szCs w:val="16"/>
        </w:rPr>
      </w:pPr>
      <w:r w:rsidRPr="00435501">
        <w:rPr>
          <w:rFonts w:ascii="Arial" w:hAnsi="Arial" w:cs="Arial"/>
          <w:b/>
          <w:bCs/>
          <w:color w:val="EE0000"/>
          <w:sz w:val="16"/>
          <w:szCs w:val="16"/>
        </w:rPr>
        <w:t>9</w:t>
      </w:r>
      <w:r w:rsidRPr="00435501">
        <w:rPr>
          <w:rFonts w:ascii="Arial" w:hAnsi="Arial" w:cs="Arial"/>
          <w:b/>
          <w:bCs/>
          <w:color w:val="EE0000"/>
          <w:sz w:val="16"/>
          <w:szCs w:val="16"/>
        </w:rPr>
        <w:t>. Conference Paper or Conference Proceedings</w:t>
      </w:r>
    </w:p>
    <w:p w14:paraId="59E09089" w14:textId="72D42F0C"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Format:</w:t>
      </w:r>
      <w:r>
        <w:rPr>
          <w:rFonts w:ascii="Arial" w:hAnsi="Arial" w:cs="Arial"/>
          <w:sz w:val="16"/>
          <w:szCs w:val="16"/>
        </w:rPr>
        <w:t xml:space="preserve"> </w:t>
      </w:r>
      <w:r w:rsidRPr="00435501">
        <w:rPr>
          <w:rFonts w:ascii="Arial" w:hAnsi="Arial" w:cs="Arial"/>
          <w:sz w:val="16"/>
          <w:szCs w:val="16"/>
        </w:rPr>
        <w:t>Author, A. A. (Year). Title of paper. In Title of conference proceedings (pp. xx–xx). Publisher. DOI/URL</w:t>
      </w:r>
    </w:p>
    <w:p w14:paraId="1715AFAA" w14:textId="77777777" w:rsidR="00435501" w:rsidRPr="00435501" w:rsidRDefault="00435501" w:rsidP="00435501">
      <w:pPr>
        <w:spacing w:after="0" w:line="240" w:lineRule="auto"/>
        <w:jc w:val="both"/>
        <w:rPr>
          <w:rFonts w:ascii="Arial" w:hAnsi="Arial" w:cs="Arial"/>
          <w:sz w:val="16"/>
          <w:szCs w:val="16"/>
        </w:rPr>
      </w:pPr>
    </w:p>
    <w:p w14:paraId="563A6B33" w14:textId="01DA0BDB"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Example:</w:t>
      </w:r>
      <w:r>
        <w:rPr>
          <w:rFonts w:ascii="Arial" w:hAnsi="Arial" w:cs="Arial"/>
          <w:sz w:val="16"/>
          <w:szCs w:val="16"/>
        </w:rPr>
        <w:t xml:space="preserve"> </w:t>
      </w:r>
      <w:r w:rsidRPr="00435501">
        <w:rPr>
          <w:rFonts w:ascii="Arial" w:hAnsi="Arial" w:cs="Arial"/>
          <w:sz w:val="16"/>
          <w:szCs w:val="16"/>
        </w:rPr>
        <w:t>Lee, K. H., &amp; Ahmad, R. (2024). Geospatial approaches to sustainable destination planning. In Proceedings of the International Conference on Geography and Environment (pp. 125–132). Springer.</w:t>
      </w:r>
    </w:p>
    <w:p w14:paraId="1A2F6E61" w14:textId="77777777" w:rsidR="00435501" w:rsidRPr="00435501" w:rsidRDefault="00435501" w:rsidP="00435501">
      <w:pPr>
        <w:spacing w:after="0" w:line="240" w:lineRule="auto"/>
        <w:jc w:val="both"/>
        <w:rPr>
          <w:rFonts w:ascii="Arial" w:hAnsi="Arial" w:cs="Arial"/>
          <w:sz w:val="16"/>
          <w:szCs w:val="16"/>
        </w:rPr>
      </w:pPr>
    </w:p>
    <w:p w14:paraId="28AA3377" w14:textId="77777777" w:rsidR="00435501" w:rsidRPr="00435501" w:rsidRDefault="00435501" w:rsidP="00435501">
      <w:pPr>
        <w:spacing w:after="0" w:line="240" w:lineRule="auto"/>
        <w:jc w:val="both"/>
        <w:rPr>
          <w:rFonts w:ascii="Arial" w:hAnsi="Arial" w:cs="Arial"/>
          <w:sz w:val="16"/>
          <w:szCs w:val="16"/>
        </w:rPr>
      </w:pPr>
      <w:r w:rsidRPr="00435501">
        <w:rPr>
          <w:rFonts w:ascii="Arial" w:hAnsi="Arial" w:cs="Arial"/>
          <w:sz w:val="16"/>
          <w:szCs w:val="16"/>
        </w:rPr>
        <w:t>In-text citation: (Lee &amp; Ahmad, 2024)</w:t>
      </w:r>
    </w:p>
    <w:p w14:paraId="248526DC" w14:textId="77777777" w:rsidR="00435501" w:rsidRPr="00435501" w:rsidRDefault="00435501" w:rsidP="00435501">
      <w:pPr>
        <w:spacing w:after="0" w:line="240" w:lineRule="auto"/>
        <w:rPr>
          <w:rFonts w:ascii="Arial" w:hAnsi="Arial" w:cs="Arial"/>
          <w:sz w:val="16"/>
          <w:szCs w:val="16"/>
        </w:rPr>
      </w:pPr>
    </w:p>
    <w:p w14:paraId="2693D5AB" w14:textId="77777777" w:rsidR="005F3BFF" w:rsidRPr="005F3BFF" w:rsidRDefault="005F3BFF" w:rsidP="00435501">
      <w:pPr>
        <w:spacing w:after="0" w:line="240" w:lineRule="auto"/>
        <w:jc w:val="both"/>
        <w:rPr>
          <w:rFonts w:ascii="Arial" w:hAnsi="Arial" w:cs="Arial"/>
          <w:sz w:val="20"/>
          <w:szCs w:val="20"/>
        </w:rPr>
      </w:pPr>
    </w:p>
    <w:p w14:paraId="1078D6D8" w14:textId="77777777" w:rsidR="005F3BFF" w:rsidRPr="005F3BFF" w:rsidRDefault="005F3BFF" w:rsidP="005F3BFF">
      <w:pPr>
        <w:spacing w:after="0" w:line="240" w:lineRule="auto"/>
        <w:jc w:val="both"/>
        <w:rPr>
          <w:rFonts w:ascii="Arial" w:hAnsi="Arial" w:cs="Arial"/>
          <w:sz w:val="20"/>
          <w:szCs w:val="20"/>
        </w:rPr>
      </w:pPr>
    </w:p>
    <w:p w14:paraId="06D6C828" w14:textId="77777777" w:rsidR="005F3BFF" w:rsidRPr="005F3BFF" w:rsidRDefault="005F3BFF" w:rsidP="005F3BFF">
      <w:pPr>
        <w:spacing w:after="0" w:line="240" w:lineRule="auto"/>
        <w:jc w:val="both"/>
        <w:rPr>
          <w:rFonts w:ascii="Arial" w:hAnsi="Arial" w:cs="Arial"/>
          <w:sz w:val="20"/>
          <w:szCs w:val="20"/>
        </w:rPr>
      </w:pPr>
    </w:p>
    <w:p w14:paraId="78C95608" w14:textId="77777777" w:rsidR="005F3BFF" w:rsidRPr="005F3BFF" w:rsidRDefault="005F3BFF" w:rsidP="005F3BFF">
      <w:pPr>
        <w:spacing w:after="0" w:line="240" w:lineRule="auto"/>
        <w:jc w:val="both"/>
        <w:rPr>
          <w:rFonts w:ascii="Arial" w:hAnsi="Arial" w:cs="Arial"/>
          <w:sz w:val="20"/>
          <w:szCs w:val="20"/>
        </w:rPr>
      </w:pPr>
    </w:p>
    <w:p w14:paraId="5EF67740" w14:textId="77777777" w:rsidR="005F3BFF" w:rsidRPr="005F3BFF" w:rsidRDefault="005F3BFF" w:rsidP="005F3BFF">
      <w:pPr>
        <w:spacing w:after="0" w:line="240" w:lineRule="auto"/>
        <w:jc w:val="both"/>
        <w:rPr>
          <w:rFonts w:ascii="Arial" w:hAnsi="Arial" w:cs="Arial"/>
          <w:sz w:val="20"/>
          <w:szCs w:val="20"/>
        </w:rPr>
      </w:pPr>
    </w:p>
    <w:p w14:paraId="3049C651" w14:textId="77777777" w:rsidR="005F3BFF" w:rsidRPr="005F3BFF" w:rsidRDefault="005F3BFF" w:rsidP="005F3BFF">
      <w:pPr>
        <w:spacing w:after="0" w:line="240" w:lineRule="auto"/>
        <w:jc w:val="both"/>
        <w:rPr>
          <w:rFonts w:ascii="Arial" w:hAnsi="Arial" w:cs="Arial"/>
          <w:sz w:val="20"/>
          <w:szCs w:val="20"/>
        </w:rPr>
      </w:pPr>
    </w:p>
    <w:p w14:paraId="1949D2C4" w14:textId="77777777" w:rsidR="005F3BFF" w:rsidRPr="005F3BFF" w:rsidRDefault="005F3BFF" w:rsidP="005F3BFF">
      <w:pPr>
        <w:spacing w:after="0" w:line="240" w:lineRule="auto"/>
        <w:jc w:val="both"/>
        <w:rPr>
          <w:rFonts w:ascii="Arial" w:hAnsi="Arial" w:cs="Arial"/>
          <w:sz w:val="20"/>
          <w:szCs w:val="20"/>
        </w:rPr>
      </w:pPr>
    </w:p>
    <w:p w14:paraId="40276BAA" w14:textId="77777777" w:rsidR="005F3BFF" w:rsidRPr="005F3BFF" w:rsidRDefault="005F3BFF" w:rsidP="005F3BFF">
      <w:pPr>
        <w:spacing w:after="0" w:line="240" w:lineRule="auto"/>
        <w:jc w:val="both"/>
        <w:rPr>
          <w:rFonts w:ascii="Arial" w:hAnsi="Arial" w:cs="Arial"/>
          <w:sz w:val="20"/>
          <w:szCs w:val="20"/>
        </w:rPr>
      </w:pPr>
    </w:p>
    <w:p w14:paraId="435A3705" w14:textId="77777777" w:rsidR="005F3BFF" w:rsidRPr="005F3BFF" w:rsidRDefault="005F3BFF" w:rsidP="005F3BFF">
      <w:pPr>
        <w:spacing w:after="0" w:line="240" w:lineRule="auto"/>
        <w:jc w:val="both"/>
        <w:rPr>
          <w:rFonts w:ascii="Arial" w:hAnsi="Arial" w:cs="Arial"/>
          <w:sz w:val="20"/>
          <w:szCs w:val="20"/>
        </w:rPr>
      </w:pPr>
    </w:p>
    <w:p w14:paraId="76FD819F" w14:textId="77777777" w:rsidR="005F3BFF" w:rsidRPr="005F3BFF" w:rsidRDefault="005F3BFF" w:rsidP="005F3BFF">
      <w:pPr>
        <w:spacing w:after="0" w:line="240" w:lineRule="auto"/>
        <w:jc w:val="both"/>
        <w:rPr>
          <w:rFonts w:ascii="Arial" w:hAnsi="Arial" w:cs="Arial"/>
          <w:sz w:val="20"/>
          <w:szCs w:val="20"/>
        </w:rPr>
      </w:pPr>
    </w:p>
    <w:p w14:paraId="7662A38D" w14:textId="77777777" w:rsidR="005F3BFF" w:rsidRPr="005F3BFF" w:rsidRDefault="005F3BFF" w:rsidP="005F3BFF">
      <w:pPr>
        <w:spacing w:after="0" w:line="240" w:lineRule="auto"/>
        <w:jc w:val="both"/>
        <w:rPr>
          <w:rFonts w:ascii="Arial" w:hAnsi="Arial" w:cs="Arial"/>
          <w:sz w:val="20"/>
          <w:szCs w:val="20"/>
        </w:rPr>
      </w:pPr>
    </w:p>
    <w:p w14:paraId="41293C8D" w14:textId="77777777" w:rsidR="005F3BFF" w:rsidRPr="005F3BFF" w:rsidRDefault="005F3BFF" w:rsidP="005F3BFF">
      <w:pPr>
        <w:spacing w:after="0" w:line="240" w:lineRule="auto"/>
        <w:jc w:val="both"/>
        <w:rPr>
          <w:rFonts w:ascii="Arial" w:hAnsi="Arial" w:cs="Arial"/>
          <w:sz w:val="20"/>
          <w:szCs w:val="20"/>
        </w:rPr>
      </w:pPr>
    </w:p>
    <w:p w14:paraId="6604CF74" w14:textId="77777777" w:rsidR="005F3BFF" w:rsidRPr="005F3BFF" w:rsidRDefault="005F3BFF" w:rsidP="005F3BFF">
      <w:pPr>
        <w:spacing w:after="0" w:line="240" w:lineRule="auto"/>
        <w:jc w:val="both"/>
        <w:rPr>
          <w:rFonts w:ascii="Arial" w:hAnsi="Arial" w:cs="Arial"/>
          <w:sz w:val="20"/>
          <w:szCs w:val="20"/>
        </w:rPr>
      </w:pPr>
    </w:p>
    <w:p w14:paraId="61977400" w14:textId="77777777" w:rsidR="005F3BFF" w:rsidRPr="005F3BFF" w:rsidRDefault="005F3BFF" w:rsidP="005F3BFF">
      <w:pPr>
        <w:spacing w:after="0" w:line="240" w:lineRule="auto"/>
        <w:jc w:val="both"/>
        <w:rPr>
          <w:rFonts w:ascii="Arial" w:hAnsi="Arial" w:cs="Arial"/>
          <w:sz w:val="20"/>
          <w:szCs w:val="20"/>
        </w:rPr>
      </w:pPr>
    </w:p>
    <w:p w14:paraId="0A49FC32" w14:textId="77777777" w:rsidR="005F3BFF" w:rsidRPr="005F3BFF" w:rsidRDefault="005F3BFF" w:rsidP="005F3BFF">
      <w:pPr>
        <w:spacing w:after="0" w:line="240" w:lineRule="auto"/>
        <w:jc w:val="both"/>
        <w:rPr>
          <w:rFonts w:ascii="Arial" w:hAnsi="Arial" w:cs="Arial"/>
          <w:sz w:val="20"/>
          <w:szCs w:val="20"/>
        </w:rPr>
      </w:pPr>
    </w:p>
    <w:p w14:paraId="535CB59F" w14:textId="77777777" w:rsidR="005F3BFF" w:rsidRPr="005F3BFF" w:rsidRDefault="005F3BFF" w:rsidP="005F3BFF">
      <w:pPr>
        <w:spacing w:after="0" w:line="240" w:lineRule="auto"/>
        <w:jc w:val="both"/>
        <w:rPr>
          <w:rFonts w:ascii="Arial" w:hAnsi="Arial" w:cs="Arial"/>
          <w:sz w:val="20"/>
          <w:szCs w:val="20"/>
        </w:rPr>
      </w:pPr>
    </w:p>
    <w:p w14:paraId="26B07C17" w14:textId="77777777" w:rsidR="005F3BFF" w:rsidRPr="005F3BFF" w:rsidRDefault="005F3BFF" w:rsidP="005F3BFF">
      <w:pPr>
        <w:spacing w:after="0" w:line="240" w:lineRule="auto"/>
        <w:jc w:val="both"/>
        <w:rPr>
          <w:rFonts w:ascii="Arial" w:hAnsi="Arial" w:cs="Arial"/>
          <w:sz w:val="20"/>
          <w:szCs w:val="20"/>
        </w:rPr>
      </w:pPr>
    </w:p>
    <w:p w14:paraId="5B954456" w14:textId="77777777" w:rsidR="005F3BFF" w:rsidRPr="005F3BFF" w:rsidRDefault="005F3BFF" w:rsidP="005F3BFF">
      <w:pPr>
        <w:spacing w:after="0" w:line="240" w:lineRule="auto"/>
        <w:jc w:val="both"/>
        <w:rPr>
          <w:rFonts w:ascii="Arial" w:hAnsi="Arial" w:cs="Arial"/>
          <w:sz w:val="20"/>
          <w:szCs w:val="20"/>
        </w:rPr>
      </w:pPr>
    </w:p>
    <w:p w14:paraId="086B8A1C" w14:textId="77777777" w:rsidR="005F3BFF" w:rsidRPr="005F3BFF" w:rsidRDefault="005F3BFF" w:rsidP="005F3BFF">
      <w:pPr>
        <w:spacing w:after="0" w:line="240" w:lineRule="auto"/>
        <w:jc w:val="both"/>
        <w:rPr>
          <w:rFonts w:ascii="Arial" w:hAnsi="Arial" w:cs="Arial"/>
          <w:sz w:val="20"/>
          <w:szCs w:val="20"/>
        </w:rPr>
      </w:pPr>
    </w:p>
    <w:p w14:paraId="209E191C" w14:textId="77777777" w:rsidR="005F3BFF" w:rsidRPr="005F3BFF" w:rsidRDefault="005F3BFF" w:rsidP="005F3BFF">
      <w:pPr>
        <w:spacing w:after="0" w:line="240" w:lineRule="auto"/>
        <w:jc w:val="both"/>
        <w:rPr>
          <w:rFonts w:ascii="Arial" w:hAnsi="Arial" w:cs="Arial"/>
          <w:sz w:val="20"/>
          <w:szCs w:val="20"/>
        </w:rPr>
      </w:pPr>
    </w:p>
    <w:p w14:paraId="6C35FED7" w14:textId="77777777" w:rsidR="005F3BFF" w:rsidRPr="005F3BFF" w:rsidRDefault="005F3BFF" w:rsidP="005F3BFF">
      <w:pPr>
        <w:spacing w:after="0" w:line="240" w:lineRule="auto"/>
        <w:jc w:val="both"/>
        <w:rPr>
          <w:rFonts w:ascii="Arial" w:hAnsi="Arial" w:cs="Arial"/>
          <w:sz w:val="20"/>
          <w:szCs w:val="20"/>
        </w:rPr>
      </w:pPr>
    </w:p>
    <w:p w14:paraId="6E7E7CBB" w14:textId="77777777" w:rsidR="005F3BFF" w:rsidRPr="005F3BFF" w:rsidRDefault="005F3BFF" w:rsidP="005F3BFF">
      <w:pPr>
        <w:spacing w:after="0" w:line="240" w:lineRule="auto"/>
        <w:jc w:val="both"/>
        <w:rPr>
          <w:rFonts w:ascii="Arial" w:hAnsi="Arial" w:cs="Arial"/>
          <w:sz w:val="20"/>
          <w:szCs w:val="20"/>
        </w:rPr>
      </w:pPr>
    </w:p>
    <w:p w14:paraId="0584113E" w14:textId="77777777" w:rsidR="005F3BFF" w:rsidRPr="005F3BFF" w:rsidRDefault="005F3BFF" w:rsidP="005F3BFF">
      <w:pPr>
        <w:spacing w:after="0" w:line="240" w:lineRule="auto"/>
        <w:jc w:val="both"/>
        <w:rPr>
          <w:rFonts w:ascii="Arial" w:hAnsi="Arial" w:cs="Arial"/>
          <w:sz w:val="20"/>
          <w:szCs w:val="20"/>
        </w:rPr>
      </w:pPr>
    </w:p>
    <w:p w14:paraId="36961C04" w14:textId="77777777" w:rsidR="005F3BFF" w:rsidRPr="005F3BFF" w:rsidRDefault="005F3BFF" w:rsidP="005F3BFF">
      <w:pPr>
        <w:spacing w:after="0" w:line="240" w:lineRule="auto"/>
        <w:jc w:val="both"/>
        <w:rPr>
          <w:rFonts w:ascii="Arial" w:hAnsi="Arial" w:cs="Arial"/>
          <w:sz w:val="20"/>
          <w:szCs w:val="20"/>
        </w:rPr>
      </w:pPr>
    </w:p>
    <w:p w14:paraId="37BD8A8A" w14:textId="77777777" w:rsidR="005F3BFF" w:rsidRPr="005F3BFF" w:rsidRDefault="005F3BFF" w:rsidP="005F3BFF">
      <w:pPr>
        <w:spacing w:after="0" w:line="240" w:lineRule="auto"/>
        <w:jc w:val="both"/>
        <w:rPr>
          <w:rFonts w:ascii="Arial" w:hAnsi="Arial" w:cs="Arial"/>
          <w:sz w:val="20"/>
          <w:szCs w:val="20"/>
        </w:rPr>
      </w:pPr>
    </w:p>
    <w:p w14:paraId="7D7895BD" w14:textId="77777777" w:rsidR="005F3BFF" w:rsidRPr="005F3BFF" w:rsidRDefault="005F3BFF" w:rsidP="005F3BFF">
      <w:pPr>
        <w:spacing w:after="0" w:line="240" w:lineRule="auto"/>
        <w:jc w:val="both"/>
        <w:rPr>
          <w:rFonts w:ascii="Arial" w:hAnsi="Arial" w:cs="Arial"/>
          <w:sz w:val="20"/>
          <w:szCs w:val="20"/>
        </w:rPr>
      </w:pPr>
    </w:p>
    <w:p w14:paraId="16156A0D" w14:textId="77777777" w:rsidR="005F3BFF" w:rsidRPr="005F3BFF" w:rsidRDefault="005F3BFF" w:rsidP="005F3BFF">
      <w:pPr>
        <w:spacing w:after="0" w:line="240" w:lineRule="auto"/>
        <w:jc w:val="both"/>
        <w:rPr>
          <w:rFonts w:ascii="Arial" w:hAnsi="Arial" w:cs="Arial"/>
          <w:sz w:val="20"/>
          <w:szCs w:val="20"/>
        </w:rPr>
      </w:pPr>
    </w:p>
    <w:p w14:paraId="4E9227E6" w14:textId="77777777" w:rsidR="005F3BFF" w:rsidRPr="005F3BFF" w:rsidRDefault="005F3BFF" w:rsidP="005F3BFF">
      <w:pPr>
        <w:spacing w:after="0" w:line="240" w:lineRule="auto"/>
        <w:jc w:val="both"/>
        <w:rPr>
          <w:rFonts w:ascii="Arial" w:hAnsi="Arial" w:cs="Arial"/>
          <w:sz w:val="20"/>
          <w:szCs w:val="20"/>
        </w:rPr>
      </w:pPr>
    </w:p>
    <w:p w14:paraId="58117EB7" w14:textId="77777777" w:rsidR="005F3BFF" w:rsidRPr="005F3BFF" w:rsidRDefault="005F3BFF" w:rsidP="005F3BFF">
      <w:pPr>
        <w:spacing w:after="0" w:line="240" w:lineRule="auto"/>
        <w:jc w:val="both"/>
        <w:rPr>
          <w:rFonts w:ascii="Arial" w:hAnsi="Arial" w:cs="Arial"/>
          <w:sz w:val="20"/>
          <w:szCs w:val="20"/>
        </w:rPr>
      </w:pPr>
    </w:p>
    <w:p w14:paraId="32371C5B" w14:textId="77777777" w:rsidR="005F3BFF" w:rsidRPr="005F3BFF" w:rsidRDefault="005F3BFF" w:rsidP="005F3BFF">
      <w:pPr>
        <w:spacing w:after="0" w:line="240" w:lineRule="auto"/>
        <w:jc w:val="both"/>
        <w:rPr>
          <w:rFonts w:ascii="Arial" w:hAnsi="Arial" w:cs="Arial"/>
          <w:sz w:val="20"/>
          <w:szCs w:val="20"/>
        </w:rPr>
      </w:pPr>
    </w:p>
    <w:p w14:paraId="07479BCA" w14:textId="77777777" w:rsidR="005F3BFF" w:rsidRPr="005F3BFF" w:rsidRDefault="005F3BFF" w:rsidP="005F3BFF">
      <w:pPr>
        <w:spacing w:after="0" w:line="240" w:lineRule="auto"/>
        <w:jc w:val="both"/>
        <w:rPr>
          <w:rFonts w:ascii="Arial" w:hAnsi="Arial" w:cs="Arial"/>
          <w:sz w:val="20"/>
          <w:szCs w:val="20"/>
        </w:rPr>
      </w:pPr>
    </w:p>
    <w:p w14:paraId="613047DB" w14:textId="77777777" w:rsidR="005F3BFF" w:rsidRPr="005F3BFF" w:rsidRDefault="005F3BFF" w:rsidP="005F3BFF">
      <w:pPr>
        <w:spacing w:after="0" w:line="240" w:lineRule="auto"/>
        <w:jc w:val="both"/>
        <w:rPr>
          <w:rFonts w:ascii="Arial" w:hAnsi="Arial" w:cs="Arial"/>
          <w:sz w:val="20"/>
          <w:szCs w:val="20"/>
        </w:rPr>
      </w:pPr>
    </w:p>
    <w:p w14:paraId="14419499" w14:textId="77777777" w:rsidR="005F3BFF" w:rsidRPr="005F3BFF" w:rsidRDefault="005F3BFF" w:rsidP="005F3BFF">
      <w:pPr>
        <w:spacing w:after="0" w:line="240" w:lineRule="auto"/>
        <w:jc w:val="both"/>
        <w:rPr>
          <w:rFonts w:ascii="Arial" w:hAnsi="Arial" w:cs="Arial"/>
          <w:sz w:val="20"/>
          <w:szCs w:val="20"/>
        </w:rPr>
      </w:pPr>
      <w:r w:rsidRPr="005F3BFF">
        <w:rPr>
          <w:rFonts w:ascii="Arial" w:hAnsi="Arial" w:cs="Arial"/>
          <w:sz w:val="20"/>
          <w:szCs w:val="20"/>
        </w:rPr>
        <w:br/>
      </w:r>
    </w:p>
    <w:p w14:paraId="32EE649C" w14:textId="77777777" w:rsidR="000B1CFD" w:rsidRPr="005F3BFF" w:rsidRDefault="000B1CFD">
      <w:pPr>
        <w:rPr>
          <w:rFonts w:ascii="Arial" w:hAnsi="Arial" w:cs="Arial"/>
        </w:rPr>
      </w:pPr>
    </w:p>
    <w:sectPr w:rsidR="000B1CFD" w:rsidRPr="005F3BFF" w:rsidSect="00B138E8">
      <w:headerReference w:type="default" r:id="rId10"/>
      <w:footerReference w:type="default" r:id="rId11"/>
      <w:headerReference w:type="first" r:id="rId12"/>
      <w:footerReference w:type="first" r:id="rId13"/>
      <w:pgSz w:w="12240" w:h="15840"/>
      <w:pgMar w:top="1261" w:right="758" w:bottom="1440" w:left="1440" w:header="426" w:footer="54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A6BCF" w14:textId="77777777" w:rsidR="00280459" w:rsidRDefault="00280459" w:rsidP="005F3BFF">
      <w:pPr>
        <w:spacing w:after="0" w:line="240" w:lineRule="auto"/>
      </w:pPr>
      <w:r>
        <w:separator/>
      </w:r>
    </w:p>
  </w:endnote>
  <w:endnote w:type="continuationSeparator" w:id="0">
    <w:p w14:paraId="3465FD5F" w14:textId="77777777" w:rsidR="00280459" w:rsidRDefault="00280459" w:rsidP="005F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9033" w14:textId="48914D39" w:rsidR="00435501" w:rsidRPr="00815ECB" w:rsidRDefault="00435501" w:rsidP="00435501">
    <w:pPr>
      <w:spacing w:after="0" w:line="240" w:lineRule="auto"/>
      <w:jc w:val="center"/>
      <w:rPr>
        <w:rFonts w:ascii="Arial" w:hAnsi="Arial" w:cs="Arial"/>
        <w:sz w:val="16"/>
        <w:szCs w:val="16"/>
      </w:rPr>
    </w:pPr>
    <w:r w:rsidRPr="00815ECB">
      <w:rPr>
        <w:rFonts w:ascii="Arial" w:hAnsi="Arial" w:cs="Arial"/>
        <w:sz w:val="16"/>
        <w:szCs w:val="16"/>
      </w:rPr>
      <w:t xml:space="preserve">© Pusat </w:t>
    </w:r>
    <w:proofErr w:type="spellStart"/>
    <w:r w:rsidRPr="00815ECB">
      <w:rPr>
        <w:rFonts w:ascii="Arial" w:hAnsi="Arial" w:cs="Arial"/>
        <w:sz w:val="16"/>
        <w:szCs w:val="16"/>
      </w:rPr>
      <w:t>Pengajian</w:t>
    </w:r>
    <w:proofErr w:type="spellEnd"/>
    <w:r w:rsidRPr="00815ECB">
      <w:rPr>
        <w:rFonts w:ascii="Arial" w:hAnsi="Arial" w:cs="Arial"/>
        <w:sz w:val="16"/>
        <w:szCs w:val="16"/>
      </w:rPr>
      <w:t xml:space="preserve"> </w:t>
    </w:r>
    <w:proofErr w:type="spellStart"/>
    <w:r w:rsidRPr="00815ECB">
      <w:rPr>
        <w:rFonts w:ascii="Arial" w:hAnsi="Arial" w:cs="Arial"/>
        <w:sz w:val="16"/>
        <w:szCs w:val="16"/>
      </w:rPr>
      <w:t>Ilmu</w:t>
    </w:r>
    <w:proofErr w:type="spellEnd"/>
    <w:r w:rsidRPr="00815ECB">
      <w:rPr>
        <w:rFonts w:ascii="Arial" w:hAnsi="Arial" w:cs="Arial"/>
        <w:sz w:val="16"/>
        <w:szCs w:val="16"/>
      </w:rPr>
      <w:t xml:space="preserve"> Kemanusiaan, </w:t>
    </w:r>
    <w:r>
      <w:rPr>
        <w:rFonts w:ascii="Arial" w:hAnsi="Arial" w:cs="Arial"/>
        <w:sz w:val="16"/>
        <w:szCs w:val="16"/>
      </w:rPr>
      <w:t xml:space="preserve">Universiti Sains Malaysia, </w:t>
    </w:r>
    <w:r w:rsidRPr="00815ECB">
      <w:rPr>
        <w:rFonts w:ascii="Arial" w:hAnsi="Arial" w:cs="Arial"/>
        <w:sz w:val="16"/>
        <w:szCs w:val="16"/>
      </w:rPr>
      <w:t>202</w:t>
    </w:r>
    <w:r>
      <w:rPr>
        <w:rFonts w:ascii="Arial" w:hAnsi="Arial" w:cs="Arial"/>
        <w:sz w:val="16"/>
        <w:szCs w:val="16"/>
      </w:rPr>
      <w:t>6</w:t>
    </w:r>
    <w:r w:rsidRPr="00815ECB">
      <w:rPr>
        <w:rFonts w:ascii="Arial" w:hAnsi="Arial" w:cs="Arial"/>
        <w:sz w:val="16"/>
        <w:szCs w:val="16"/>
      </w:rPr>
      <w:t xml:space="preserve">. </w:t>
    </w:r>
    <w:r w:rsidRPr="00815ECB">
      <w:rPr>
        <w:rFonts w:ascii="Arial" w:hAnsi="Arial" w:cs="Arial"/>
        <w:sz w:val="16"/>
        <w:szCs w:val="16"/>
        <w:lang w:val="en-US"/>
      </w:rPr>
      <w:t xml:space="preserve">This work is licensed </w:t>
    </w:r>
    <w:r w:rsidRPr="003D022C">
      <w:rPr>
        <w:rFonts w:ascii="Arial" w:hAnsi="Arial" w:cs="Arial"/>
        <w:sz w:val="16"/>
        <w:szCs w:val="16"/>
      </w:rPr>
      <w:t>under a</w:t>
    </w:r>
    <w:r w:rsidRPr="003D022C">
      <w:rPr>
        <w:rFonts w:ascii="Arial" w:hAnsi="Arial" w:cs="Arial"/>
        <w:sz w:val="16"/>
        <w:szCs w:val="16"/>
        <w:lang w:val="en-US"/>
      </w:rPr>
      <w:t xml:space="preserve"> </w:t>
    </w:r>
    <w:r w:rsidRPr="00815ECB">
      <w:rPr>
        <w:rFonts w:ascii="Arial" w:hAnsi="Arial" w:cs="Arial"/>
        <w:sz w:val="16"/>
        <w:szCs w:val="16"/>
        <w:lang w:val="en-US"/>
      </w:rPr>
      <w:t>Creative Commons Attribution 4.0 International (CC By 4.0) (</w:t>
    </w:r>
    <w:hyperlink r:id="rId1" w:history="1">
      <w:r w:rsidRPr="00815ECB">
        <w:rPr>
          <w:rStyle w:val="Hyperlink"/>
          <w:rFonts w:ascii="Arial" w:hAnsi="Arial" w:cs="Arial"/>
          <w:sz w:val="16"/>
          <w:szCs w:val="16"/>
          <w:lang w:val="en-US"/>
        </w:rPr>
        <w:t>http://creativecommons.org/licenses/by/4.0/</w:t>
      </w:r>
    </w:hyperlink>
    <w:r w:rsidRPr="00815ECB">
      <w:rPr>
        <w:rFonts w:ascii="Arial" w:hAnsi="Arial" w:cs="Arial"/>
        <w:sz w:val="16"/>
        <w:szCs w:val="16"/>
        <w:lang w:val="en-US"/>
      </w:rPr>
      <w:t>).</w:t>
    </w:r>
  </w:p>
  <w:p w14:paraId="1E8B410D" w14:textId="77777777" w:rsidR="00B138E8" w:rsidRPr="00435501" w:rsidRDefault="00B13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3702" w14:textId="77777777" w:rsidR="005F3BFF" w:rsidRDefault="005F3BFF" w:rsidP="005F3BFF">
    <w:pPr>
      <w:spacing w:after="0" w:line="240" w:lineRule="auto"/>
      <w:rPr>
        <w:rFonts w:ascii="Arial" w:hAnsi="Arial" w:cs="Arial"/>
        <w:sz w:val="12"/>
        <w:szCs w:val="12"/>
        <w:lang w:val="en-US"/>
      </w:rPr>
    </w:pPr>
    <w:r w:rsidRPr="00F4632B">
      <w:rPr>
        <w:rFonts w:ascii="Arial" w:hAnsi="Arial" w:cs="Arial"/>
        <w:sz w:val="12"/>
        <w:szCs w:val="12"/>
        <w:lang w:val="en-US"/>
      </w:rPr>
      <w:t xml:space="preserve">Journal of Asian Geography 1(1), 1-10, </w:t>
    </w:r>
    <w:proofErr w:type="spellStart"/>
    <w:r w:rsidR="00917F14">
      <w:rPr>
        <w:rFonts w:ascii="Arial" w:hAnsi="Arial" w:cs="Arial"/>
        <w:sz w:val="12"/>
        <w:szCs w:val="12"/>
        <w:lang w:val="en-US"/>
      </w:rPr>
      <w:t>doi</w:t>
    </w:r>
    <w:proofErr w:type="spellEnd"/>
    <w:r w:rsidR="00917F14">
      <w:rPr>
        <w:rFonts w:ascii="Arial" w:hAnsi="Arial" w:cs="Arial"/>
        <w:sz w:val="12"/>
        <w:szCs w:val="12"/>
        <w:lang w:val="en-US"/>
      </w:rPr>
      <w:t xml:space="preserve">: </w:t>
    </w:r>
  </w:p>
  <w:p w14:paraId="76973618" w14:textId="77777777" w:rsidR="005F3BFF" w:rsidRPr="00F4632B" w:rsidRDefault="005F3BFF" w:rsidP="005F3BFF">
    <w:pPr>
      <w:spacing w:after="0" w:line="240" w:lineRule="auto"/>
      <w:rPr>
        <w:rFonts w:ascii="Arial" w:hAnsi="Arial" w:cs="Arial"/>
        <w:sz w:val="12"/>
        <w:szCs w:val="12"/>
        <w:lang w:val="en-US"/>
      </w:rPr>
    </w:pPr>
    <w:r w:rsidRPr="009E4DC4">
      <w:rPr>
        <w:rFonts w:ascii="Arial" w:hAnsi="Arial" w:cs="Arial"/>
        <w:sz w:val="12"/>
        <w:szCs w:val="12"/>
        <w:lang w:val="en-US"/>
      </w:rPr>
      <w:t xml:space="preserve">This work is licensed </w:t>
    </w:r>
    <w:r>
      <w:rPr>
        <w:rFonts w:ascii="Arial" w:hAnsi="Arial" w:cs="Arial"/>
        <w:sz w:val="12"/>
        <w:szCs w:val="12"/>
        <w:lang w:val="en-US"/>
      </w:rPr>
      <w:t xml:space="preserve">by the </w:t>
    </w:r>
    <w:r w:rsidRPr="009E4DC4">
      <w:rPr>
        <w:rFonts w:ascii="Arial" w:hAnsi="Arial" w:cs="Arial"/>
        <w:sz w:val="12"/>
        <w:szCs w:val="12"/>
        <w:lang w:val="en-US"/>
      </w:rPr>
      <w:t xml:space="preserve">Creative Commons Attribution </w:t>
    </w:r>
    <w:r>
      <w:rPr>
        <w:rFonts w:ascii="Arial" w:hAnsi="Arial" w:cs="Arial"/>
        <w:sz w:val="12"/>
        <w:szCs w:val="12"/>
        <w:lang w:val="en-US"/>
      </w:rPr>
      <w:t>4.0 International (CC By 4.0)</w:t>
    </w:r>
    <w:r w:rsidRPr="009E4DC4">
      <w:rPr>
        <w:rFonts w:ascii="Arial" w:hAnsi="Arial" w:cs="Arial"/>
        <w:sz w:val="12"/>
        <w:szCs w:val="12"/>
        <w:lang w:val="en-US"/>
      </w:rPr>
      <w:t xml:space="preserve"> (http://creativecommons.org/licenses/by/4.0/).</w:t>
    </w:r>
  </w:p>
  <w:p w14:paraId="220325EA" w14:textId="77777777" w:rsidR="005F3BFF" w:rsidRPr="005F3BFF" w:rsidRDefault="005F3BF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A040" w14:textId="77777777" w:rsidR="00280459" w:rsidRDefault="00280459" w:rsidP="005F3BFF">
      <w:pPr>
        <w:spacing w:after="0" w:line="240" w:lineRule="auto"/>
      </w:pPr>
      <w:r>
        <w:separator/>
      </w:r>
    </w:p>
  </w:footnote>
  <w:footnote w:type="continuationSeparator" w:id="0">
    <w:p w14:paraId="1CB8D816" w14:textId="77777777" w:rsidR="00280459" w:rsidRDefault="00280459" w:rsidP="005F3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314073"/>
      <w:docPartObj>
        <w:docPartGallery w:val="Page Numbers (Top of Page)"/>
        <w:docPartUnique/>
      </w:docPartObj>
    </w:sdtPr>
    <w:sdtEndPr>
      <w:rPr>
        <w:rFonts w:ascii="Arial" w:hAnsi="Arial" w:cs="Arial"/>
        <w:b/>
        <w:noProof/>
        <w:sz w:val="16"/>
        <w:szCs w:val="16"/>
      </w:rPr>
    </w:sdtEndPr>
    <w:sdtContent>
      <w:p w14:paraId="2520584E" w14:textId="0E9E8BDD" w:rsidR="00917F14" w:rsidRPr="00917F14" w:rsidRDefault="00B138E8" w:rsidP="00917F14">
        <w:pPr>
          <w:pStyle w:val="Header"/>
          <w:jc w:val="right"/>
          <w:rPr>
            <w:rFonts w:ascii="Arial" w:hAnsi="Arial" w:cs="Arial"/>
            <w:b/>
            <w:sz w:val="16"/>
            <w:szCs w:val="16"/>
          </w:rPr>
        </w:pPr>
        <w:r>
          <w:rPr>
            <w:noProof/>
          </w:rPr>
          <w:drawing>
            <wp:anchor distT="0" distB="0" distL="114300" distR="114300" simplePos="0" relativeHeight="251658240" behindDoc="0" locked="0" layoutInCell="1" allowOverlap="1" wp14:anchorId="6E71C44A" wp14:editId="219E38E9">
              <wp:simplePos x="0" y="0"/>
              <wp:positionH relativeFrom="margin">
                <wp:posOffset>0</wp:posOffset>
              </wp:positionH>
              <wp:positionV relativeFrom="margin">
                <wp:posOffset>-646430</wp:posOffset>
              </wp:positionV>
              <wp:extent cx="534035" cy="53403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
                      <a:stretch>
                        <a:fillRect/>
                      </a:stretch>
                    </pic:blipFill>
                    <pic:spPr>
                      <a:xfrm>
                        <a:off x="0" y="0"/>
                        <a:ext cx="534035" cy="534035"/>
                      </a:xfrm>
                      <a:prstGeom prst="rect">
                        <a:avLst/>
                      </a:prstGeom>
                    </pic:spPr>
                  </pic:pic>
                </a:graphicData>
              </a:graphic>
            </wp:anchor>
          </w:drawing>
        </w:r>
        <w:r w:rsidR="00917F14" w:rsidRPr="00917F14">
          <w:rPr>
            <w:rFonts w:ascii="Arial" w:hAnsi="Arial" w:cs="Arial"/>
            <w:b/>
            <w:sz w:val="16"/>
            <w:szCs w:val="16"/>
          </w:rPr>
          <w:fldChar w:fldCharType="begin"/>
        </w:r>
        <w:r w:rsidR="00917F14" w:rsidRPr="00917F14">
          <w:rPr>
            <w:rFonts w:ascii="Arial" w:hAnsi="Arial" w:cs="Arial"/>
            <w:b/>
            <w:sz w:val="16"/>
            <w:szCs w:val="16"/>
          </w:rPr>
          <w:instrText xml:space="preserve"> PAGE   \* MERGEFORMAT </w:instrText>
        </w:r>
        <w:r w:rsidR="00917F14" w:rsidRPr="00917F14">
          <w:rPr>
            <w:rFonts w:ascii="Arial" w:hAnsi="Arial" w:cs="Arial"/>
            <w:b/>
            <w:sz w:val="16"/>
            <w:szCs w:val="16"/>
          </w:rPr>
          <w:fldChar w:fldCharType="separate"/>
        </w:r>
        <w:r>
          <w:rPr>
            <w:rFonts w:ascii="Arial" w:hAnsi="Arial" w:cs="Arial"/>
            <w:b/>
            <w:noProof/>
            <w:sz w:val="16"/>
            <w:szCs w:val="16"/>
          </w:rPr>
          <w:t>1</w:t>
        </w:r>
        <w:r w:rsidR="00917F14" w:rsidRPr="00917F14">
          <w:rPr>
            <w:rFonts w:ascii="Arial" w:hAnsi="Arial" w:cs="Arial"/>
            <w:b/>
            <w:noProof/>
            <w:sz w:val="16"/>
            <w:szCs w:val="16"/>
          </w:rPr>
          <w:fldChar w:fldCharType="end"/>
        </w:r>
      </w:p>
    </w:sdtContent>
  </w:sdt>
  <w:p w14:paraId="45D9D566" w14:textId="491F72CF" w:rsidR="005F3BFF" w:rsidRPr="00435501" w:rsidRDefault="00B138E8" w:rsidP="00435501">
    <w:pPr>
      <w:rPr>
        <w:rFonts w:ascii="Arial" w:hAnsi="Arial" w:cs="Arial"/>
        <w:sz w:val="16"/>
        <w:szCs w:val="16"/>
        <w:lang w:val="en-US"/>
      </w:rPr>
    </w:pPr>
    <w:r w:rsidRPr="00F4632B">
      <w:rPr>
        <w:rFonts w:ascii="Arial" w:hAnsi="Arial" w:cs="Arial"/>
        <w:b/>
        <w:bCs/>
        <w:sz w:val="16"/>
        <w:szCs w:val="16"/>
        <w:lang w:val="en-US"/>
      </w:rPr>
      <w:t>Article</w:t>
    </w:r>
    <w:r w:rsidRPr="00F4632B">
      <w:rPr>
        <w:rFonts w:ascii="Arial" w:hAnsi="Arial" w:cs="Arial"/>
        <w:b/>
        <w:bCs/>
        <w:sz w:val="16"/>
        <w:szCs w:val="16"/>
        <w:lang w:val="en-US"/>
      </w:rPr>
      <w:tab/>
    </w:r>
    <w:r>
      <w:rPr>
        <w:rFonts w:ascii="Arial" w:hAnsi="Arial" w:cs="Arial"/>
        <w:sz w:val="16"/>
        <w:szCs w:val="16"/>
        <w:lang w:val="en-US"/>
      </w:rPr>
      <w:tab/>
    </w:r>
    <w:r w:rsidR="00435501" w:rsidRPr="00221F9C">
      <w:rPr>
        <w:rFonts w:ascii="Arial" w:hAnsi="Arial" w:cs="Arial"/>
        <w:sz w:val="16"/>
        <w:szCs w:val="16"/>
      </w:rPr>
      <w:t>J</w:t>
    </w:r>
    <w:r w:rsidR="00435501" w:rsidRPr="00B138E8">
      <w:rPr>
        <w:rFonts w:ascii="Arial" w:hAnsi="Arial" w:cs="Arial"/>
        <w:sz w:val="16"/>
        <w:szCs w:val="16"/>
      </w:rPr>
      <w:t xml:space="preserve">ournal of Asian Geography, </w:t>
    </w:r>
    <w:r w:rsidR="00435501">
      <w:rPr>
        <w:rFonts w:ascii="Arial" w:hAnsi="Arial" w:cs="Arial"/>
        <w:sz w:val="16"/>
        <w:szCs w:val="16"/>
      </w:rPr>
      <w:t>202</w:t>
    </w:r>
    <w:r w:rsidR="00435501">
      <w:rPr>
        <w:rFonts w:ascii="Arial" w:hAnsi="Arial" w:cs="Arial"/>
        <w:sz w:val="16"/>
        <w:szCs w:val="16"/>
      </w:rPr>
      <w:t>X</w:t>
    </w:r>
    <w:r w:rsidR="00435501" w:rsidRPr="00B138E8">
      <w:rPr>
        <w:rFonts w:ascii="Arial" w:hAnsi="Arial" w:cs="Arial"/>
        <w:sz w:val="16"/>
        <w:szCs w:val="16"/>
      </w:rPr>
      <w:t>, Volume</w:t>
    </w:r>
    <w:r w:rsidR="00435501">
      <w:rPr>
        <w:rFonts w:ascii="Arial" w:hAnsi="Arial" w:cs="Arial"/>
        <w:sz w:val="16"/>
        <w:szCs w:val="16"/>
      </w:rPr>
      <w:t xml:space="preserve"> </w:t>
    </w:r>
    <w:r w:rsidR="00435501">
      <w:rPr>
        <w:rFonts w:ascii="Arial" w:hAnsi="Arial" w:cs="Arial"/>
        <w:sz w:val="16"/>
        <w:szCs w:val="16"/>
      </w:rPr>
      <w:t>X</w:t>
    </w:r>
    <w:r w:rsidR="00435501">
      <w:rPr>
        <w:rFonts w:ascii="Arial" w:hAnsi="Arial" w:cs="Arial"/>
        <w:sz w:val="16"/>
        <w:szCs w:val="16"/>
      </w:rPr>
      <w:t xml:space="preserve"> </w:t>
    </w:r>
    <w:r w:rsidR="00435501" w:rsidRPr="00B138E8">
      <w:rPr>
        <w:rFonts w:ascii="Arial" w:hAnsi="Arial" w:cs="Arial"/>
        <w:sz w:val="16"/>
        <w:szCs w:val="16"/>
      </w:rPr>
      <w:t>(Issue</w:t>
    </w:r>
    <w:r w:rsidR="00435501">
      <w:rPr>
        <w:rFonts w:ascii="Arial" w:hAnsi="Arial" w:cs="Arial"/>
        <w:sz w:val="16"/>
        <w:szCs w:val="16"/>
      </w:rPr>
      <w:t xml:space="preserve"> </w:t>
    </w:r>
    <w:r w:rsidR="00435501">
      <w:rPr>
        <w:rFonts w:ascii="Arial" w:hAnsi="Arial" w:cs="Arial"/>
        <w:sz w:val="16"/>
        <w:szCs w:val="16"/>
      </w:rPr>
      <w:t>X</w:t>
    </w:r>
    <w:r w:rsidR="00435501" w:rsidRPr="00B138E8">
      <w:rPr>
        <w:rFonts w:ascii="Arial" w:hAnsi="Arial" w:cs="Arial"/>
        <w:sz w:val="16"/>
        <w:szCs w:val="16"/>
      </w:rPr>
      <w:t xml:space="preserve">), </w:t>
    </w:r>
    <w:r w:rsidR="00435501">
      <w:rPr>
        <w:rFonts w:ascii="Arial" w:hAnsi="Arial" w:cs="Arial"/>
        <w:sz w:val="16"/>
        <w:szCs w:val="16"/>
      </w:rPr>
      <w:t>XX</w:t>
    </w:r>
    <w:r w:rsidR="00435501">
      <w:rPr>
        <w:rFonts w:ascii="Arial" w:hAnsi="Arial" w:cs="Arial"/>
        <w:sz w:val="16"/>
        <w:szCs w:val="16"/>
      </w:rPr>
      <w:t>-</w:t>
    </w:r>
    <w:r w:rsidR="00435501">
      <w:rPr>
        <w:rFonts w:ascii="Arial" w:hAnsi="Arial" w:cs="Arial"/>
        <w:sz w:val="16"/>
        <w:szCs w:val="16"/>
      </w:rPr>
      <w:t>XX</w:t>
    </w:r>
    <w:r w:rsidR="00435501">
      <w:rPr>
        <w:rFonts w:ascii="Arial" w:hAnsi="Arial" w:cs="Arial"/>
        <w:sz w:val="16"/>
        <w:szCs w:val="16"/>
      </w:rPr>
      <w:br/>
      <w:t xml:space="preserve">                               </w:t>
    </w:r>
    <w:r w:rsidR="00435501" w:rsidRPr="00C86CE6">
      <w:rPr>
        <w:rFonts w:ascii="Arial" w:hAnsi="Arial" w:cs="Arial"/>
        <w:color w:val="0000FF"/>
        <w:sz w:val="16"/>
        <w:szCs w:val="16"/>
      </w:rPr>
      <w:t xml:space="preserve">                           </w:t>
    </w:r>
    <w:hyperlink r:id="rId2" w:history="1">
      <w:r w:rsidR="00435501" w:rsidRPr="0090257B">
        <w:rPr>
          <w:rStyle w:val="Hyperlink"/>
          <w:rFonts w:ascii="Arial" w:hAnsi="Arial" w:cs="Arial"/>
          <w:sz w:val="16"/>
          <w:szCs w:val="16"/>
        </w:rPr>
        <w:t>https://doi.org/10.36777/jag202</w:t>
      </w:r>
      <w:r w:rsidR="00435501" w:rsidRPr="0090257B">
        <w:rPr>
          <w:rStyle w:val="Hyperlink"/>
          <w:rFonts w:ascii="Arial" w:hAnsi="Arial" w:cs="Arial"/>
          <w:sz w:val="16"/>
          <w:szCs w:val="16"/>
        </w:rPr>
        <w:t>X</w:t>
      </w:r>
      <w:r w:rsidR="00435501" w:rsidRPr="0090257B">
        <w:rPr>
          <w:rStyle w:val="Hyperlink"/>
          <w:rFonts w:ascii="Arial" w:hAnsi="Arial" w:cs="Arial"/>
          <w:sz w:val="16"/>
          <w:szCs w:val="16"/>
        </w:rPr>
        <w:t>.</w:t>
      </w:r>
      <w:r w:rsidR="00435501" w:rsidRPr="0090257B">
        <w:rPr>
          <w:rStyle w:val="Hyperlink"/>
          <w:rFonts w:ascii="Arial" w:hAnsi="Arial" w:cs="Arial"/>
          <w:sz w:val="16"/>
          <w:szCs w:val="16"/>
        </w:rPr>
        <w:t>X</w:t>
      </w:r>
      <w:r w:rsidR="00435501" w:rsidRPr="0090257B">
        <w:rPr>
          <w:rStyle w:val="Hyperlink"/>
          <w:rFonts w:ascii="Arial" w:hAnsi="Arial" w:cs="Arial"/>
          <w:sz w:val="16"/>
          <w:szCs w:val="16"/>
        </w:rPr>
        <w:t>.</w:t>
      </w:r>
      <w:r w:rsidR="00435501" w:rsidRPr="0090257B">
        <w:rPr>
          <w:rStyle w:val="Hyperlink"/>
          <w:rFonts w:ascii="Arial" w:hAnsi="Arial" w:cs="Arial"/>
          <w:sz w:val="16"/>
          <w:szCs w:val="16"/>
        </w:rPr>
        <w:t>X</w:t>
      </w:r>
      <w:r w:rsidR="00435501" w:rsidRPr="0090257B">
        <w:rPr>
          <w:rStyle w:val="Hyperlink"/>
          <w:rFonts w:ascii="Arial" w:hAnsi="Arial" w:cs="Arial"/>
          <w:sz w:val="16"/>
          <w:szCs w:val="16"/>
        </w:rPr>
        <w:t>.</w:t>
      </w:r>
      <w:r w:rsidR="00435501" w:rsidRPr="0090257B">
        <w:rPr>
          <w:rStyle w:val="Hyperlink"/>
          <w:rFonts w:ascii="Arial" w:hAnsi="Arial" w:cs="Arial"/>
          <w:sz w:val="16"/>
          <w:szCs w:val="16"/>
        </w:rPr>
        <w:t>X</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606609"/>
      <w:docPartObj>
        <w:docPartGallery w:val="Page Numbers (Top of Page)"/>
        <w:docPartUnique/>
      </w:docPartObj>
    </w:sdtPr>
    <w:sdtEndPr>
      <w:rPr>
        <w:noProof/>
      </w:rPr>
    </w:sdtEndPr>
    <w:sdtContent>
      <w:p w14:paraId="66D09C84" w14:textId="77777777" w:rsidR="00917F14" w:rsidRDefault="00000000">
        <w:pPr>
          <w:pStyle w:val="Header"/>
          <w:jc w:val="right"/>
        </w:pPr>
      </w:p>
    </w:sdtContent>
  </w:sdt>
  <w:p w14:paraId="6C1152CF" w14:textId="77777777" w:rsidR="005D5C2B" w:rsidRDefault="005D5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E38E7"/>
    <w:multiLevelType w:val="multilevel"/>
    <w:tmpl w:val="807CAA6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04995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BFF"/>
    <w:rsid w:val="000B1CFD"/>
    <w:rsid w:val="000E43D8"/>
    <w:rsid w:val="00280459"/>
    <w:rsid w:val="00392D92"/>
    <w:rsid w:val="00426D19"/>
    <w:rsid w:val="00435501"/>
    <w:rsid w:val="0051000F"/>
    <w:rsid w:val="00554ADB"/>
    <w:rsid w:val="005D5C2B"/>
    <w:rsid w:val="005F3BFF"/>
    <w:rsid w:val="0073660E"/>
    <w:rsid w:val="00917F14"/>
    <w:rsid w:val="00A55A0E"/>
    <w:rsid w:val="00B138E8"/>
    <w:rsid w:val="00DD44CB"/>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78D0F5"/>
  <w15:chartTrackingRefBased/>
  <w15:docId w15:val="{9B4D4E4F-7254-4932-AC53-0D2433E7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BFF"/>
  </w:style>
  <w:style w:type="paragraph" w:styleId="Heading1">
    <w:name w:val="heading 1"/>
    <w:basedOn w:val="Normal"/>
    <w:next w:val="Normal"/>
    <w:link w:val="Heading1Char"/>
    <w:uiPriority w:val="9"/>
    <w:qFormat/>
    <w:rsid w:val="005F3BFF"/>
    <w:pPr>
      <w:keepNext/>
      <w:keepLines/>
      <w:spacing w:before="240" w:after="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F3BFF"/>
  </w:style>
  <w:style w:type="character" w:customStyle="1" w:styleId="Heading1Char">
    <w:name w:val="Heading 1 Char"/>
    <w:basedOn w:val="DefaultParagraphFont"/>
    <w:link w:val="Heading1"/>
    <w:uiPriority w:val="9"/>
    <w:rsid w:val="005F3BFF"/>
    <w:rPr>
      <w:rFonts w:ascii="Arial" w:eastAsiaTheme="majorEastAsia" w:hAnsi="Arial" w:cstheme="majorBidi"/>
      <w:b/>
      <w:sz w:val="24"/>
      <w:szCs w:val="32"/>
    </w:rPr>
  </w:style>
  <w:style w:type="table" w:styleId="TableGrid">
    <w:name w:val="Table Grid"/>
    <w:basedOn w:val="TableNormal"/>
    <w:uiPriority w:val="39"/>
    <w:rsid w:val="005F3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3BFF"/>
    <w:rPr>
      <w:color w:val="0563C1" w:themeColor="hyperlink"/>
      <w:u w:val="single"/>
    </w:rPr>
  </w:style>
  <w:style w:type="paragraph" w:styleId="ListParagraph">
    <w:name w:val="List Paragraph"/>
    <w:basedOn w:val="Normal"/>
    <w:uiPriority w:val="34"/>
    <w:qFormat/>
    <w:rsid w:val="005F3BFF"/>
    <w:pPr>
      <w:ind w:left="720"/>
      <w:contextualSpacing/>
    </w:pPr>
  </w:style>
  <w:style w:type="paragraph" w:styleId="Header">
    <w:name w:val="header"/>
    <w:basedOn w:val="Normal"/>
    <w:link w:val="HeaderChar"/>
    <w:uiPriority w:val="99"/>
    <w:unhideWhenUsed/>
    <w:rsid w:val="005F3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BFF"/>
  </w:style>
  <w:style w:type="paragraph" w:styleId="Footer">
    <w:name w:val="footer"/>
    <w:basedOn w:val="Normal"/>
    <w:link w:val="FooterChar"/>
    <w:uiPriority w:val="99"/>
    <w:unhideWhenUsed/>
    <w:rsid w:val="005F3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BFF"/>
  </w:style>
  <w:style w:type="character" w:styleId="UnresolvedMention">
    <w:name w:val="Unresolved Mention"/>
    <w:basedOn w:val="DefaultParagraphFont"/>
    <w:uiPriority w:val="99"/>
    <w:semiHidden/>
    <w:unhideWhenUsed/>
    <w:rsid w:val="00435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1@usm.m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36777/jag202X.X.X.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7E602-9C4C-49CF-B7D6-99C16123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Tan ML USM</dc:creator>
  <cp:keywords/>
  <dc:description/>
  <cp:lastModifiedBy>Tan Mou Leong</cp:lastModifiedBy>
  <cp:revision>2</cp:revision>
  <cp:lastPrinted>2021-11-22T03:15:00Z</cp:lastPrinted>
  <dcterms:created xsi:type="dcterms:W3CDTF">2026-08-25T14:46:00Z</dcterms:created>
  <dcterms:modified xsi:type="dcterms:W3CDTF">2026-08-25T14:46:00Z</dcterms:modified>
</cp:coreProperties>
</file>